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F1E552" w14:textId="4F04F191" w:rsidR="00922C05" w:rsidRPr="00C942EC" w:rsidRDefault="00922C05" w:rsidP="00FE5F7E">
      <w:pPr>
        <w:spacing w:before="0" w:after="0"/>
        <w:jc w:val="center"/>
        <w:rPr>
          <w:rFonts w:asciiTheme="minorHAnsi" w:hAnsiTheme="minorHAnsi" w:cstheme="minorHAnsi"/>
          <w:b/>
          <w:bCs/>
          <w:iCs/>
          <w:color w:val="002060"/>
          <w:sz w:val="24"/>
        </w:rPr>
      </w:pPr>
      <w:r w:rsidRPr="00C942EC">
        <w:rPr>
          <w:rFonts w:asciiTheme="minorHAnsi" w:hAnsiTheme="minorHAnsi" w:cstheme="minorHAnsi"/>
          <w:b/>
          <w:bCs/>
          <w:iCs/>
          <w:color w:val="002060"/>
          <w:sz w:val="24"/>
        </w:rPr>
        <w:t>Anexa 1</w:t>
      </w:r>
      <w:r w:rsidR="003B409A" w:rsidRPr="00C942EC">
        <w:rPr>
          <w:rFonts w:asciiTheme="minorHAnsi" w:hAnsiTheme="minorHAnsi" w:cstheme="minorHAnsi"/>
          <w:b/>
          <w:bCs/>
          <w:iCs/>
          <w:color w:val="002060"/>
          <w:sz w:val="24"/>
        </w:rPr>
        <w:t>4</w:t>
      </w:r>
      <w:r w:rsidRPr="00C942EC">
        <w:rPr>
          <w:rFonts w:asciiTheme="minorHAnsi" w:hAnsiTheme="minorHAnsi" w:cstheme="minorHAnsi"/>
          <w:b/>
          <w:bCs/>
          <w:iCs/>
          <w:color w:val="002060"/>
          <w:sz w:val="24"/>
        </w:rPr>
        <w:t>:</w:t>
      </w:r>
    </w:p>
    <w:p w14:paraId="371FB87D" w14:textId="230FAA6F" w:rsidR="00922C05" w:rsidRPr="00C942EC" w:rsidRDefault="00922C05" w:rsidP="00FE5F7E">
      <w:pPr>
        <w:spacing w:before="0" w:after="0"/>
        <w:jc w:val="center"/>
        <w:rPr>
          <w:rFonts w:asciiTheme="minorHAnsi" w:hAnsiTheme="minorHAnsi" w:cstheme="minorHAnsi"/>
          <w:b/>
          <w:bCs/>
          <w:iCs/>
          <w:color w:val="002060"/>
          <w:sz w:val="24"/>
        </w:rPr>
      </w:pPr>
      <w:r w:rsidRPr="00C942EC">
        <w:rPr>
          <w:rFonts w:asciiTheme="minorHAnsi" w:hAnsiTheme="minorHAnsi" w:cstheme="minorHAnsi"/>
          <w:b/>
          <w:bCs/>
          <w:iCs/>
          <w:color w:val="002060"/>
          <w:sz w:val="24"/>
        </w:rPr>
        <w:t>Grila de verificare a eligibilității cererilor de finanțare</w:t>
      </w:r>
    </w:p>
    <w:tbl>
      <w:tblPr>
        <w:tblW w:w="1445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5"/>
        <w:gridCol w:w="12503"/>
      </w:tblGrid>
      <w:tr w:rsidR="00922C05" w:rsidRPr="00C942EC" w14:paraId="637493D6" w14:textId="77777777" w:rsidTr="00922C05">
        <w:trPr>
          <w:jc w:val="center"/>
        </w:trPr>
        <w:tc>
          <w:tcPr>
            <w:tcW w:w="14458" w:type="dxa"/>
            <w:gridSpan w:val="2"/>
            <w:shd w:val="clear" w:color="auto" w:fill="auto"/>
          </w:tcPr>
          <w:p w14:paraId="6A268977" w14:textId="483C65FE" w:rsidR="00922C05" w:rsidRPr="00C942EC" w:rsidRDefault="00922C05" w:rsidP="00FE5F7E">
            <w:pPr>
              <w:pStyle w:val="Titlu"/>
              <w:tabs>
                <w:tab w:val="left" w:pos="4260"/>
              </w:tabs>
              <w:spacing w:before="0" w:after="0"/>
              <w:outlineLvl w:val="0"/>
              <w:rPr>
                <w:rFonts w:asciiTheme="minorHAnsi" w:hAnsiTheme="minorHAnsi" w:cstheme="minorHAnsi"/>
                <w:color w:val="002060"/>
                <w:sz w:val="24"/>
              </w:rPr>
            </w:pPr>
            <w:r w:rsidRPr="00C942EC">
              <w:rPr>
                <w:rFonts w:asciiTheme="minorHAnsi" w:hAnsiTheme="minorHAnsi" w:cstheme="minorHAnsi"/>
                <w:color w:val="002060"/>
                <w:sz w:val="24"/>
              </w:rPr>
              <w:t>Program Sănătate</w:t>
            </w:r>
          </w:p>
        </w:tc>
      </w:tr>
      <w:tr w:rsidR="004C53B1" w:rsidRPr="00C942EC" w14:paraId="62BF03D8" w14:textId="77777777" w:rsidTr="00922C05">
        <w:trPr>
          <w:jc w:val="center"/>
        </w:trPr>
        <w:tc>
          <w:tcPr>
            <w:tcW w:w="1955" w:type="dxa"/>
            <w:shd w:val="clear" w:color="auto" w:fill="auto"/>
          </w:tcPr>
          <w:p w14:paraId="0A587161" w14:textId="77777777" w:rsidR="004C53B1" w:rsidRPr="00C942EC" w:rsidRDefault="004C53B1" w:rsidP="00FE5F7E">
            <w:pPr>
              <w:pStyle w:val="Titlu"/>
              <w:spacing w:before="0" w:after="0"/>
              <w:jc w:val="both"/>
              <w:outlineLvl w:val="0"/>
              <w:rPr>
                <w:rFonts w:asciiTheme="minorHAnsi" w:hAnsiTheme="minorHAnsi" w:cstheme="minorHAnsi"/>
                <w:iCs/>
                <w:color w:val="002060"/>
                <w:sz w:val="24"/>
              </w:rPr>
            </w:pPr>
            <w:r w:rsidRPr="00C942EC">
              <w:rPr>
                <w:rFonts w:asciiTheme="minorHAnsi" w:hAnsiTheme="minorHAnsi" w:cstheme="minorHAnsi"/>
                <w:iCs/>
                <w:color w:val="002060"/>
                <w:sz w:val="24"/>
              </w:rPr>
              <w:t>Prioritate</w:t>
            </w:r>
          </w:p>
        </w:tc>
        <w:tc>
          <w:tcPr>
            <w:tcW w:w="12503" w:type="dxa"/>
            <w:shd w:val="clear" w:color="auto" w:fill="auto"/>
          </w:tcPr>
          <w:p w14:paraId="3B5C65ED" w14:textId="2ADB8EF4" w:rsidR="004C53B1" w:rsidRPr="00C942EC" w:rsidRDefault="004C53B1" w:rsidP="00FE5F7E">
            <w:pPr>
              <w:pStyle w:val="Titlu"/>
              <w:spacing w:before="0" w:after="0"/>
              <w:jc w:val="both"/>
              <w:outlineLvl w:val="0"/>
              <w:rPr>
                <w:rFonts w:asciiTheme="minorHAnsi" w:hAnsiTheme="minorHAnsi" w:cstheme="minorHAnsi"/>
                <w:iCs/>
                <w:color w:val="002060"/>
                <w:sz w:val="24"/>
              </w:rPr>
            </w:pPr>
            <w:r w:rsidRPr="00C942EC">
              <w:rPr>
                <w:rFonts w:asciiTheme="minorHAnsi" w:hAnsiTheme="minorHAnsi" w:cstheme="minorHAnsi"/>
                <w:color w:val="002060"/>
                <w:sz w:val="24"/>
              </w:rPr>
              <w:t>Prioritatea 1: Creșterea calității serviciilor de asistență medicală primară, comunitară, a serviciilor oferite în regim ambulatoriu și îmbunătățirea și consolidarea serviciilor preventive</w:t>
            </w:r>
          </w:p>
        </w:tc>
      </w:tr>
      <w:tr w:rsidR="004C53B1" w:rsidRPr="00C942EC" w14:paraId="2F45A848" w14:textId="77777777" w:rsidTr="00922C05">
        <w:trPr>
          <w:jc w:val="center"/>
        </w:trPr>
        <w:tc>
          <w:tcPr>
            <w:tcW w:w="1955" w:type="dxa"/>
            <w:shd w:val="clear" w:color="auto" w:fill="auto"/>
          </w:tcPr>
          <w:p w14:paraId="55037200" w14:textId="77777777" w:rsidR="004C53B1" w:rsidRPr="00C942EC" w:rsidRDefault="004C53B1" w:rsidP="00FE5F7E">
            <w:pPr>
              <w:pStyle w:val="Titlu"/>
              <w:spacing w:before="0" w:after="0"/>
              <w:jc w:val="both"/>
              <w:outlineLvl w:val="0"/>
              <w:rPr>
                <w:rFonts w:asciiTheme="minorHAnsi" w:hAnsiTheme="minorHAnsi" w:cstheme="minorHAnsi"/>
                <w:iCs/>
                <w:color w:val="002060"/>
                <w:sz w:val="24"/>
              </w:rPr>
            </w:pPr>
            <w:r w:rsidRPr="00C942EC">
              <w:rPr>
                <w:rFonts w:asciiTheme="minorHAnsi" w:hAnsiTheme="minorHAnsi" w:cstheme="minorHAnsi"/>
                <w:iCs/>
                <w:color w:val="002060"/>
                <w:sz w:val="24"/>
              </w:rPr>
              <w:t>Obiectiv specific</w:t>
            </w:r>
          </w:p>
        </w:tc>
        <w:tc>
          <w:tcPr>
            <w:tcW w:w="12503" w:type="dxa"/>
            <w:shd w:val="clear" w:color="auto" w:fill="auto"/>
          </w:tcPr>
          <w:p w14:paraId="00393F7F" w14:textId="7E192D9E" w:rsidR="004C53B1" w:rsidRPr="00C942EC" w:rsidRDefault="004C53B1" w:rsidP="00FE5F7E">
            <w:pPr>
              <w:pStyle w:val="Titlu"/>
              <w:spacing w:before="0" w:after="0"/>
              <w:jc w:val="both"/>
              <w:outlineLvl w:val="0"/>
              <w:rPr>
                <w:rFonts w:asciiTheme="minorHAnsi" w:hAnsiTheme="minorHAnsi" w:cstheme="minorHAnsi"/>
                <w:iCs/>
                <w:color w:val="002060"/>
                <w:sz w:val="24"/>
              </w:rPr>
            </w:pPr>
            <w:r w:rsidRPr="00C942EC">
              <w:rPr>
                <w:rFonts w:asciiTheme="minorHAnsi" w:hAnsiTheme="minorHAnsi" w:cstheme="minorHAnsi"/>
                <w:color w:val="002060"/>
                <w:sz w:val="24"/>
              </w:rPr>
              <w:t>RSO4.5. Asigurarea accesului egal la asistență medicală și asigurarea rezilienței sistemelor de sănătate, inclusiv în ceea ce privește asistența medicală primară, precum și promovarea tranziției de la îngrijirea instituționalizată către îngrijirea în familie sau în comunitate (FEDR)</w:t>
            </w:r>
          </w:p>
        </w:tc>
      </w:tr>
      <w:tr w:rsidR="004C53B1" w:rsidRPr="00C942EC" w14:paraId="69774DFE" w14:textId="77777777" w:rsidTr="00922C05">
        <w:trPr>
          <w:jc w:val="center"/>
        </w:trPr>
        <w:tc>
          <w:tcPr>
            <w:tcW w:w="1955" w:type="dxa"/>
            <w:shd w:val="clear" w:color="auto" w:fill="auto"/>
          </w:tcPr>
          <w:p w14:paraId="1E558E07" w14:textId="77777777" w:rsidR="004C53B1" w:rsidRPr="00C942EC" w:rsidRDefault="004C53B1" w:rsidP="00FE5F7E">
            <w:pPr>
              <w:pStyle w:val="Titlu"/>
              <w:spacing w:before="0" w:after="0"/>
              <w:jc w:val="both"/>
              <w:outlineLvl w:val="0"/>
              <w:rPr>
                <w:rFonts w:asciiTheme="minorHAnsi" w:hAnsiTheme="minorHAnsi" w:cstheme="minorHAnsi"/>
                <w:iCs/>
                <w:color w:val="002060"/>
                <w:sz w:val="24"/>
              </w:rPr>
            </w:pPr>
            <w:r w:rsidRPr="00C942EC">
              <w:rPr>
                <w:rFonts w:asciiTheme="minorHAnsi" w:hAnsiTheme="minorHAnsi" w:cstheme="minorHAnsi"/>
                <w:iCs/>
                <w:color w:val="002060"/>
                <w:sz w:val="24"/>
              </w:rPr>
              <w:t>Apel</w:t>
            </w:r>
          </w:p>
        </w:tc>
        <w:tc>
          <w:tcPr>
            <w:tcW w:w="12503" w:type="dxa"/>
            <w:shd w:val="clear" w:color="auto" w:fill="auto"/>
          </w:tcPr>
          <w:p w14:paraId="5336696D" w14:textId="3048D5F2" w:rsidR="004C53B1" w:rsidRPr="00C942EC" w:rsidRDefault="00D56F89" w:rsidP="00E41CE7">
            <w:pPr>
              <w:spacing w:before="0" w:after="0"/>
              <w:ind w:right="120"/>
              <w:jc w:val="both"/>
              <w:rPr>
                <w:rFonts w:asciiTheme="minorHAnsi" w:eastAsia="Calibri" w:hAnsiTheme="minorHAnsi" w:cstheme="minorHAnsi"/>
                <w:b/>
                <w:bCs/>
                <w:color w:val="FF0000"/>
                <w:sz w:val="24"/>
              </w:rPr>
            </w:pPr>
            <w:r w:rsidRPr="003F536B">
              <w:rPr>
                <w:rFonts w:asciiTheme="minorHAnsi" w:hAnsiTheme="minorHAnsi" w:cstheme="minorHAnsi"/>
                <w:b/>
                <w:bCs/>
                <w:color w:val="002060"/>
                <w:sz w:val="24"/>
              </w:rPr>
              <w:t>Investiții în infrastructura publică a ambulatoriilor implicate în implementarea de programe de screening</w:t>
            </w:r>
          </w:p>
        </w:tc>
      </w:tr>
      <w:tr w:rsidR="00922C05" w:rsidRPr="00C942EC" w14:paraId="5C267059" w14:textId="77777777" w:rsidTr="00922C05">
        <w:trPr>
          <w:jc w:val="center"/>
        </w:trPr>
        <w:tc>
          <w:tcPr>
            <w:tcW w:w="1955" w:type="dxa"/>
            <w:shd w:val="clear" w:color="auto" w:fill="auto"/>
          </w:tcPr>
          <w:p w14:paraId="20F7E97C" w14:textId="77777777" w:rsidR="00922C05" w:rsidRPr="00C942EC" w:rsidRDefault="00922C05" w:rsidP="00FE5F7E">
            <w:pPr>
              <w:pStyle w:val="Titlu"/>
              <w:spacing w:before="0" w:after="0"/>
              <w:jc w:val="both"/>
              <w:outlineLvl w:val="0"/>
              <w:rPr>
                <w:rFonts w:asciiTheme="minorHAnsi" w:hAnsiTheme="minorHAnsi" w:cstheme="minorHAnsi"/>
                <w:iCs/>
                <w:color w:val="002060"/>
                <w:sz w:val="24"/>
              </w:rPr>
            </w:pPr>
            <w:r w:rsidRPr="00C942EC">
              <w:rPr>
                <w:rFonts w:asciiTheme="minorHAnsi" w:hAnsiTheme="minorHAnsi" w:cstheme="minorHAnsi"/>
                <w:iCs/>
                <w:color w:val="002060"/>
                <w:sz w:val="24"/>
              </w:rPr>
              <w:t>Titlul cererii de finanțare:</w:t>
            </w:r>
          </w:p>
        </w:tc>
        <w:tc>
          <w:tcPr>
            <w:tcW w:w="12503" w:type="dxa"/>
            <w:shd w:val="clear" w:color="auto" w:fill="auto"/>
          </w:tcPr>
          <w:p w14:paraId="61C4F636" w14:textId="77777777" w:rsidR="00922C05" w:rsidRPr="00C942EC" w:rsidRDefault="00922C05" w:rsidP="00FE5F7E">
            <w:pPr>
              <w:pStyle w:val="Titlu"/>
              <w:spacing w:before="0" w:after="0"/>
              <w:jc w:val="both"/>
              <w:outlineLvl w:val="0"/>
              <w:rPr>
                <w:rFonts w:asciiTheme="minorHAnsi" w:hAnsiTheme="minorHAnsi" w:cstheme="minorHAnsi"/>
                <w:iCs/>
                <w:color w:val="002060"/>
                <w:sz w:val="24"/>
              </w:rPr>
            </w:pPr>
          </w:p>
        </w:tc>
      </w:tr>
      <w:tr w:rsidR="00922C05" w:rsidRPr="00C942EC" w14:paraId="324CB9E7" w14:textId="77777777" w:rsidTr="00922C05">
        <w:trPr>
          <w:jc w:val="center"/>
        </w:trPr>
        <w:tc>
          <w:tcPr>
            <w:tcW w:w="1955" w:type="dxa"/>
            <w:shd w:val="clear" w:color="auto" w:fill="auto"/>
          </w:tcPr>
          <w:p w14:paraId="49B0F467" w14:textId="77777777" w:rsidR="00922C05" w:rsidRPr="00C942EC" w:rsidRDefault="00922C05" w:rsidP="00FE5F7E">
            <w:pPr>
              <w:pStyle w:val="Titlu"/>
              <w:spacing w:before="0" w:after="0"/>
              <w:jc w:val="both"/>
              <w:outlineLvl w:val="0"/>
              <w:rPr>
                <w:rFonts w:asciiTheme="minorHAnsi" w:hAnsiTheme="minorHAnsi" w:cstheme="minorHAnsi"/>
                <w:iCs/>
                <w:color w:val="002060"/>
                <w:sz w:val="24"/>
              </w:rPr>
            </w:pPr>
            <w:r w:rsidRPr="00C942EC">
              <w:rPr>
                <w:rFonts w:asciiTheme="minorHAnsi" w:hAnsiTheme="minorHAnsi" w:cstheme="minorHAnsi"/>
                <w:iCs/>
                <w:color w:val="002060"/>
                <w:sz w:val="24"/>
              </w:rPr>
              <w:t>Nr. apel de proiecte</w:t>
            </w:r>
          </w:p>
        </w:tc>
        <w:tc>
          <w:tcPr>
            <w:tcW w:w="12503" w:type="dxa"/>
            <w:shd w:val="clear" w:color="auto" w:fill="auto"/>
          </w:tcPr>
          <w:p w14:paraId="249CE6BD" w14:textId="77777777" w:rsidR="00922C05" w:rsidRPr="00C942EC" w:rsidRDefault="00922C05" w:rsidP="00FE5F7E">
            <w:pPr>
              <w:pStyle w:val="Titlu"/>
              <w:spacing w:before="0" w:after="0"/>
              <w:jc w:val="both"/>
              <w:outlineLvl w:val="0"/>
              <w:rPr>
                <w:rFonts w:asciiTheme="minorHAnsi" w:hAnsiTheme="minorHAnsi" w:cstheme="minorHAnsi"/>
                <w:iCs/>
                <w:color w:val="002060"/>
                <w:sz w:val="24"/>
              </w:rPr>
            </w:pPr>
          </w:p>
        </w:tc>
      </w:tr>
      <w:tr w:rsidR="00922C05" w:rsidRPr="00C942EC" w14:paraId="607E5E7A" w14:textId="77777777" w:rsidTr="00922C05">
        <w:trPr>
          <w:jc w:val="center"/>
        </w:trPr>
        <w:tc>
          <w:tcPr>
            <w:tcW w:w="1955" w:type="dxa"/>
            <w:shd w:val="clear" w:color="auto" w:fill="auto"/>
          </w:tcPr>
          <w:p w14:paraId="44849335" w14:textId="77777777" w:rsidR="00922C05" w:rsidRPr="00C942EC" w:rsidRDefault="00922C05" w:rsidP="00FE5F7E">
            <w:pPr>
              <w:pStyle w:val="Titlu"/>
              <w:spacing w:before="0" w:after="0"/>
              <w:jc w:val="both"/>
              <w:outlineLvl w:val="0"/>
              <w:rPr>
                <w:rFonts w:asciiTheme="minorHAnsi" w:hAnsiTheme="minorHAnsi" w:cstheme="minorHAnsi"/>
                <w:iCs/>
                <w:color w:val="002060"/>
                <w:sz w:val="24"/>
              </w:rPr>
            </w:pPr>
            <w:r w:rsidRPr="00C942EC">
              <w:rPr>
                <w:rFonts w:asciiTheme="minorHAnsi" w:hAnsiTheme="minorHAnsi" w:cstheme="minorHAnsi"/>
                <w:iCs/>
                <w:color w:val="002060"/>
                <w:sz w:val="24"/>
              </w:rPr>
              <w:t>Cod SMIS</w:t>
            </w:r>
          </w:p>
        </w:tc>
        <w:tc>
          <w:tcPr>
            <w:tcW w:w="12503" w:type="dxa"/>
            <w:shd w:val="clear" w:color="auto" w:fill="auto"/>
          </w:tcPr>
          <w:p w14:paraId="2D102C40" w14:textId="77777777" w:rsidR="00922C05" w:rsidRPr="00C942EC" w:rsidRDefault="00922C05" w:rsidP="00FE5F7E">
            <w:pPr>
              <w:pStyle w:val="Titlu"/>
              <w:spacing w:before="0" w:after="0"/>
              <w:jc w:val="both"/>
              <w:outlineLvl w:val="0"/>
              <w:rPr>
                <w:rFonts w:asciiTheme="minorHAnsi" w:hAnsiTheme="minorHAnsi" w:cstheme="minorHAnsi"/>
                <w:iCs/>
                <w:color w:val="002060"/>
                <w:sz w:val="24"/>
              </w:rPr>
            </w:pPr>
          </w:p>
        </w:tc>
      </w:tr>
      <w:tr w:rsidR="00922C05" w:rsidRPr="00C942EC" w14:paraId="78B33DA8" w14:textId="77777777" w:rsidTr="00922C05">
        <w:trPr>
          <w:jc w:val="center"/>
        </w:trPr>
        <w:tc>
          <w:tcPr>
            <w:tcW w:w="1955" w:type="dxa"/>
            <w:shd w:val="clear" w:color="auto" w:fill="auto"/>
          </w:tcPr>
          <w:p w14:paraId="6AFB563E" w14:textId="77777777" w:rsidR="00922C05" w:rsidRPr="00C942EC" w:rsidRDefault="00922C05" w:rsidP="00FE5F7E">
            <w:pPr>
              <w:pStyle w:val="Titlu"/>
              <w:spacing w:before="0" w:after="0"/>
              <w:jc w:val="both"/>
              <w:outlineLvl w:val="0"/>
              <w:rPr>
                <w:rFonts w:asciiTheme="minorHAnsi" w:hAnsiTheme="minorHAnsi" w:cstheme="minorHAnsi"/>
                <w:iCs/>
                <w:color w:val="002060"/>
                <w:sz w:val="24"/>
              </w:rPr>
            </w:pPr>
            <w:r w:rsidRPr="00C942EC">
              <w:rPr>
                <w:rFonts w:asciiTheme="minorHAnsi" w:hAnsiTheme="minorHAnsi" w:cstheme="minorHAnsi"/>
                <w:iCs/>
                <w:color w:val="002060"/>
                <w:sz w:val="24"/>
              </w:rPr>
              <w:t>Nr înregistrare:</w:t>
            </w:r>
          </w:p>
        </w:tc>
        <w:tc>
          <w:tcPr>
            <w:tcW w:w="12503" w:type="dxa"/>
            <w:shd w:val="clear" w:color="auto" w:fill="auto"/>
          </w:tcPr>
          <w:p w14:paraId="47288641" w14:textId="77777777" w:rsidR="00922C05" w:rsidRPr="00C942EC" w:rsidRDefault="00922C05" w:rsidP="00FE5F7E">
            <w:pPr>
              <w:pStyle w:val="Titlu"/>
              <w:spacing w:before="0" w:after="0"/>
              <w:jc w:val="both"/>
              <w:outlineLvl w:val="0"/>
              <w:rPr>
                <w:rFonts w:asciiTheme="minorHAnsi" w:hAnsiTheme="minorHAnsi" w:cstheme="minorHAnsi"/>
                <w:iCs/>
                <w:color w:val="002060"/>
                <w:sz w:val="24"/>
              </w:rPr>
            </w:pPr>
          </w:p>
        </w:tc>
      </w:tr>
      <w:tr w:rsidR="00922C05" w:rsidRPr="00C942EC" w14:paraId="17916186" w14:textId="77777777" w:rsidTr="00922C05">
        <w:trPr>
          <w:jc w:val="center"/>
        </w:trPr>
        <w:tc>
          <w:tcPr>
            <w:tcW w:w="1955" w:type="dxa"/>
            <w:shd w:val="clear" w:color="auto" w:fill="auto"/>
          </w:tcPr>
          <w:p w14:paraId="0F515244" w14:textId="77777777" w:rsidR="00922C05" w:rsidRPr="00C942EC" w:rsidRDefault="00922C05" w:rsidP="00FE5F7E">
            <w:pPr>
              <w:pStyle w:val="Titlu"/>
              <w:spacing w:before="0" w:after="0"/>
              <w:jc w:val="both"/>
              <w:outlineLvl w:val="0"/>
              <w:rPr>
                <w:rFonts w:asciiTheme="minorHAnsi" w:hAnsiTheme="minorHAnsi" w:cstheme="minorHAnsi"/>
                <w:iCs/>
                <w:color w:val="002060"/>
                <w:sz w:val="24"/>
              </w:rPr>
            </w:pPr>
            <w:r w:rsidRPr="00C942EC">
              <w:rPr>
                <w:rFonts w:asciiTheme="minorHAnsi" w:hAnsiTheme="minorHAnsi" w:cstheme="minorHAnsi"/>
                <w:iCs/>
                <w:color w:val="002060"/>
                <w:sz w:val="24"/>
              </w:rPr>
              <w:t>Solicitantul:</w:t>
            </w:r>
          </w:p>
        </w:tc>
        <w:tc>
          <w:tcPr>
            <w:tcW w:w="12503" w:type="dxa"/>
            <w:shd w:val="clear" w:color="auto" w:fill="auto"/>
          </w:tcPr>
          <w:p w14:paraId="3DCDB479" w14:textId="77777777" w:rsidR="00922C05" w:rsidRPr="00C942EC" w:rsidRDefault="00922C05" w:rsidP="00FE5F7E">
            <w:pPr>
              <w:pStyle w:val="Titlu"/>
              <w:spacing w:before="0" w:after="0"/>
              <w:jc w:val="both"/>
              <w:outlineLvl w:val="0"/>
              <w:rPr>
                <w:rFonts w:asciiTheme="minorHAnsi" w:hAnsiTheme="minorHAnsi" w:cstheme="minorHAnsi"/>
                <w:iCs/>
                <w:color w:val="002060"/>
                <w:sz w:val="24"/>
              </w:rPr>
            </w:pPr>
          </w:p>
        </w:tc>
      </w:tr>
    </w:tbl>
    <w:p w14:paraId="1F2976FC" w14:textId="77777777" w:rsidR="00922C05" w:rsidRPr="00C942EC" w:rsidRDefault="00922C05" w:rsidP="00FE5F7E">
      <w:pPr>
        <w:spacing w:before="0" w:after="0"/>
        <w:jc w:val="both"/>
        <w:rPr>
          <w:rFonts w:asciiTheme="minorHAnsi" w:hAnsiTheme="minorHAnsi" w:cstheme="minorHAnsi"/>
          <w:b/>
          <w:color w:val="002060"/>
          <w:sz w:val="24"/>
        </w:rPr>
      </w:pPr>
    </w:p>
    <w:tbl>
      <w:tblPr>
        <w:tblStyle w:val="Tabelgril2-Accentuare3"/>
        <w:tblW w:w="4652" w:type="pct"/>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00" w:firstRow="0" w:lastRow="0" w:firstColumn="0" w:lastColumn="0" w:noHBand="1" w:noVBand="0"/>
      </w:tblPr>
      <w:tblGrid>
        <w:gridCol w:w="9438"/>
        <w:gridCol w:w="734"/>
        <w:gridCol w:w="632"/>
        <w:gridCol w:w="643"/>
        <w:gridCol w:w="2777"/>
      </w:tblGrid>
      <w:tr w:rsidR="00E471EB" w:rsidRPr="00C942EC" w14:paraId="034BB64C" w14:textId="77777777" w:rsidTr="00E471EB">
        <w:trPr>
          <w:trHeight w:val="20"/>
          <w:tblHeader/>
        </w:trPr>
        <w:tc>
          <w:tcPr>
            <w:cnfStyle w:val="000010000000" w:firstRow="0" w:lastRow="0" w:firstColumn="0" w:lastColumn="0" w:oddVBand="1" w:evenVBand="0" w:oddHBand="0" w:evenHBand="0" w:firstRowFirstColumn="0" w:firstRowLastColumn="0" w:lastRowFirstColumn="0" w:lastRowLastColumn="0"/>
            <w:tcW w:w="3318" w:type="pct"/>
            <w:shd w:val="clear" w:color="auto" w:fill="DAEEF3" w:themeFill="accent5" w:themeFillTint="33"/>
          </w:tcPr>
          <w:p w14:paraId="67716CAF" w14:textId="77777777" w:rsidR="00922C05" w:rsidRPr="00C942EC" w:rsidRDefault="00922C05" w:rsidP="00FE5F7E">
            <w:pPr>
              <w:pStyle w:val="Corptext"/>
              <w:spacing w:before="0" w:after="0"/>
              <w:jc w:val="both"/>
              <w:rPr>
                <w:rFonts w:asciiTheme="minorHAnsi" w:hAnsiTheme="minorHAnsi" w:cstheme="minorHAnsi"/>
                <w:b/>
                <w:bCs/>
                <w:color w:val="002060"/>
                <w:sz w:val="24"/>
              </w:rPr>
            </w:pPr>
            <w:r w:rsidRPr="00C942EC">
              <w:rPr>
                <w:rFonts w:asciiTheme="minorHAnsi" w:hAnsiTheme="minorHAnsi" w:cstheme="minorHAnsi"/>
                <w:b/>
                <w:bCs/>
                <w:color w:val="002060"/>
                <w:sz w:val="24"/>
              </w:rPr>
              <w:t>Cerința/ Criteriul</w:t>
            </w:r>
          </w:p>
        </w:tc>
        <w:tc>
          <w:tcPr>
            <w:tcW w:w="258" w:type="pct"/>
            <w:shd w:val="clear" w:color="auto" w:fill="DAEEF3" w:themeFill="accent5" w:themeFillTint="33"/>
          </w:tcPr>
          <w:p w14:paraId="05635689" w14:textId="77777777" w:rsidR="00922C05" w:rsidRPr="00C942EC" w:rsidRDefault="00922C05" w:rsidP="00FE5F7E">
            <w:pPr>
              <w:pStyle w:val="Corptext"/>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color w:val="002060"/>
                <w:sz w:val="24"/>
              </w:rPr>
            </w:pPr>
            <w:r w:rsidRPr="00C942EC">
              <w:rPr>
                <w:rFonts w:asciiTheme="minorHAnsi" w:hAnsiTheme="minorHAnsi" w:cstheme="minorHAnsi"/>
                <w:b/>
                <w:bCs/>
                <w:color w:val="002060"/>
                <w:sz w:val="24"/>
              </w:rPr>
              <w:t>DA</w:t>
            </w:r>
          </w:p>
        </w:tc>
        <w:tc>
          <w:tcPr>
            <w:cnfStyle w:val="000010000000" w:firstRow="0" w:lastRow="0" w:firstColumn="0" w:lastColumn="0" w:oddVBand="1" w:evenVBand="0" w:oddHBand="0" w:evenHBand="0" w:firstRowFirstColumn="0" w:firstRowLastColumn="0" w:lastRowFirstColumn="0" w:lastRowLastColumn="0"/>
            <w:tcW w:w="222" w:type="pct"/>
            <w:shd w:val="clear" w:color="auto" w:fill="DAEEF3" w:themeFill="accent5" w:themeFillTint="33"/>
          </w:tcPr>
          <w:p w14:paraId="4EFB7AE5" w14:textId="77777777" w:rsidR="00922C05" w:rsidRPr="00C942EC" w:rsidRDefault="00922C05" w:rsidP="00FE5F7E">
            <w:pPr>
              <w:pStyle w:val="Corptext"/>
              <w:spacing w:before="0" w:after="0"/>
              <w:jc w:val="both"/>
              <w:rPr>
                <w:rFonts w:asciiTheme="minorHAnsi" w:hAnsiTheme="minorHAnsi" w:cstheme="minorHAnsi"/>
                <w:b/>
                <w:bCs/>
                <w:color w:val="002060"/>
                <w:sz w:val="24"/>
              </w:rPr>
            </w:pPr>
            <w:r w:rsidRPr="00C942EC">
              <w:rPr>
                <w:rFonts w:asciiTheme="minorHAnsi" w:hAnsiTheme="minorHAnsi" w:cstheme="minorHAnsi"/>
                <w:b/>
                <w:bCs/>
                <w:color w:val="002060"/>
                <w:sz w:val="24"/>
              </w:rPr>
              <w:t>NU</w:t>
            </w:r>
          </w:p>
        </w:tc>
        <w:tc>
          <w:tcPr>
            <w:tcW w:w="226" w:type="pct"/>
            <w:shd w:val="clear" w:color="auto" w:fill="DAEEF3" w:themeFill="accent5" w:themeFillTint="33"/>
          </w:tcPr>
          <w:p w14:paraId="20A674B7" w14:textId="77777777" w:rsidR="00922C05" w:rsidRPr="00C942EC" w:rsidRDefault="00922C05" w:rsidP="00FE5F7E">
            <w:pPr>
              <w:pStyle w:val="Corptext"/>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color w:val="002060"/>
                <w:sz w:val="24"/>
              </w:rPr>
            </w:pPr>
            <w:r w:rsidRPr="00C942EC">
              <w:rPr>
                <w:rFonts w:asciiTheme="minorHAnsi" w:hAnsiTheme="minorHAnsi" w:cstheme="minorHAnsi"/>
                <w:b/>
                <w:bCs/>
                <w:color w:val="002060"/>
                <w:sz w:val="24"/>
              </w:rPr>
              <w:t>NA</w:t>
            </w:r>
          </w:p>
        </w:tc>
        <w:tc>
          <w:tcPr>
            <w:cnfStyle w:val="000010000000" w:firstRow="0" w:lastRow="0" w:firstColumn="0" w:lastColumn="0" w:oddVBand="1" w:evenVBand="0" w:oddHBand="0" w:evenHBand="0" w:firstRowFirstColumn="0" w:firstRowLastColumn="0" w:lastRowFirstColumn="0" w:lastRowLastColumn="0"/>
            <w:tcW w:w="976" w:type="pct"/>
            <w:shd w:val="clear" w:color="auto" w:fill="DAEEF3" w:themeFill="accent5" w:themeFillTint="33"/>
          </w:tcPr>
          <w:p w14:paraId="2CD85BEF" w14:textId="77777777" w:rsidR="00922C05" w:rsidRPr="00C942EC" w:rsidRDefault="00922C05" w:rsidP="00FE5F7E">
            <w:pPr>
              <w:pStyle w:val="Corptext"/>
              <w:spacing w:before="0" w:after="0"/>
              <w:jc w:val="both"/>
              <w:rPr>
                <w:rFonts w:asciiTheme="minorHAnsi" w:hAnsiTheme="minorHAnsi" w:cstheme="minorHAnsi"/>
                <w:b/>
                <w:bCs/>
                <w:color w:val="002060"/>
                <w:sz w:val="24"/>
              </w:rPr>
            </w:pPr>
            <w:r w:rsidRPr="00C942EC">
              <w:rPr>
                <w:rFonts w:asciiTheme="minorHAnsi" w:hAnsiTheme="minorHAnsi" w:cstheme="minorHAnsi"/>
                <w:b/>
                <w:bCs/>
                <w:color w:val="002060"/>
                <w:sz w:val="24"/>
              </w:rPr>
              <w:t>Observații</w:t>
            </w:r>
          </w:p>
        </w:tc>
      </w:tr>
      <w:tr w:rsidR="00922C05" w:rsidRPr="00C942EC" w14:paraId="0125F22A" w14:textId="77777777" w:rsidTr="00E471EB">
        <w:trPr>
          <w:trHeight w:val="1377"/>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0A9D2641" w14:textId="77777777" w:rsidR="00922C05" w:rsidRPr="00C942EC" w:rsidRDefault="00922C05" w:rsidP="00FE5F7E">
            <w:pPr>
              <w:spacing w:before="0" w:after="0"/>
              <w:jc w:val="both"/>
              <w:rPr>
                <w:rFonts w:asciiTheme="minorHAnsi" w:hAnsiTheme="minorHAnsi" w:cstheme="minorHAnsi"/>
                <w:b/>
                <w:color w:val="002060"/>
                <w:sz w:val="24"/>
              </w:rPr>
            </w:pPr>
            <w:r w:rsidRPr="00C942EC">
              <w:rPr>
                <w:rFonts w:asciiTheme="minorHAnsi" w:hAnsiTheme="minorHAnsi" w:cstheme="minorHAnsi"/>
                <w:b/>
                <w:color w:val="002060"/>
                <w:sz w:val="24"/>
              </w:rPr>
              <w:t>I. Forma de constituire a solicitantului/lider de parteneriat/parteneri</w:t>
            </w:r>
          </w:p>
          <w:p w14:paraId="222F6866" w14:textId="22CEA561" w:rsidR="008C4B92" w:rsidRPr="00C942EC" w:rsidRDefault="00922C05" w:rsidP="00FE5F7E">
            <w:pPr>
              <w:pStyle w:val="Antet"/>
              <w:numPr>
                <w:ilvl w:val="0"/>
                <w:numId w:val="55"/>
              </w:numPr>
              <w:tabs>
                <w:tab w:val="clear" w:pos="4320"/>
                <w:tab w:val="center" w:pos="736"/>
              </w:tabs>
              <w:spacing w:before="0" w:after="0"/>
              <w:jc w:val="both"/>
              <w:rPr>
                <w:rFonts w:asciiTheme="minorHAnsi" w:hAnsiTheme="minorHAnsi" w:cstheme="minorHAnsi"/>
                <w:color w:val="002060"/>
                <w:sz w:val="24"/>
              </w:rPr>
            </w:pPr>
            <w:r w:rsidRPr="00C942EC">
              <w:rPr>
                <w:rFonts w:asciiTheme="minorHAnsi" w:hAnsiTheme="minorHAnsi" w:cstheme="minorHAnsi"/>
                <w:color w:val="002060"/>
                <w:sz w:val="24"/>
              </w:rPr>
              <w:t xml:space="preserve">Solicitantul se încadrează în categoria solicitanților eligibili și are una dintre formele de constituire prevăzute în ghidul solicitantului? (secțiunea </w:t>
            </w:r>
            <w:r w:rsidR="004C53B1" w:rsidRPr="00C942EC">
              <w:rPr>
                <w:rFonts w:asciiTheme="minorHAnsi" w:hAnsiTheme="minorHAnsi" w:cstheme="minorHAnsi"/>
                <w:color w:val="002060"/>
                <w:sz w:val="24"/>
              </w:rPr>
              <w:t>5.1.1-pct.1.) și .</w:t>
            </w:r>
            <w:r w:rsidRPr="00C942EC">
              <w:rPr>
                <w:rFonts w:asciiTheme="minorHAnsi" w:hAnsiTheme="minorHAnsi" w:cstheme="minorHAnsi"/>
                <w:color w:val="002060"/>
                <w:sz w:val="24"/>
              </w:rPr>
              <w:t>5.1.2</w:t>
            </w:r>
            <w:r w:rsidR="004C53B1" w:rsidRPr="00C942EC">
              <w:rPr>
                <w:rFonts w:asciiTheme="minorHAnsi" w:hAnsiTheme="minorHAnsi" w:cstheme="minorHAnsi"/>
                <w:color w:val="002060"/>
                <w:sz w:val="24"/>
              </w:rPr>
              <w:t>)?</w:t>
            </w:r>
          </w:p>
          <w:p w14:paraId="35908842" w14:textId="6CAB417E" w:rsidR="008C4B92" w:rsidRPr="00C942EC" w:rsidRDefault="00922C05" w:rsidP="00FE5F7E">
            <w:pPr>
              <w:pStyle w:val="Antet"/>
              <w:numPr>
                <w:ilvl w:val="0"/>
                <w:numId w:val="55"/>
              </w:numPr>
              <w:tabs>
                <w:tab w:val="clear" w:pos="4320"/>
                <w:tab w:val="center" w:pos="736"/>
              </w:tabs>
              <w:spacing w:before="0" w:after="0"/>
              <w:jc w:val="both"/>
              <w:rPr>
                <w:rFonts w:asciiTheme="minorHAnsi" w:hAnsiTheme="minorHAnsi" w:cstheme="minorHAnsi"/>
                <w:color w:val="002060"/>
                <w:sz w:val="24"/>
              </w:rPr>
            </w:pPr>
            <w:r w:rsidRPr="00C942EC">
              <w:rPr>
                <w:rFonts w:asciiTheme="minorHAnsi" w:hAnsiTheme="minorHAnsi" w:cstheme="minorHAnsi"/>
                <w:color w:val="002060"/>
                <w:sz w:val="24"/>
              </w:rPr>
              <w:t xml:space="preserve">În cazul proiectelor depuse în parteneriat, membrii individuali ai parteneriatului se încadrează în categoria parteneri eligibili si respectă forma de constituire prevăzută în cadrul ghidului solicitantului apelului de proiecte? (secțiunea </w:t>
            </w:r>
            <w:r w:rsidR="004C53B1" w:rsidRPr="00C942EC">
              <w:rPr>
                <w:rFonts w:asciiTheme="minorHAnsi" w:hAnsiTheme="minorHAnsi" w:cstheme="minorHAnsi"/>
                <w:color w:val="002060"/>
                <w:sz w:val="24"/>
              </w:rPr>
              <w:t xml:space="preserve">5.1.1-pct.1. și </w:t>
            </w:r>
            <w:r w:rsidRPr="00C942EC">
              <w:rPr>
                <w:rFonts w:asciiTheme="minorHAnsi" w:hAnsiTheme="minorHAnsi" w:cstheme="minorHAnsi"/>
                <w:color w:val="002060"/>
                <w:sz w:val="24"/>
              </w:rPr>
              <w:t>5.1.3</w:t>
            </w:r>
            <w:r w:rsidR="004C53B1" w:rsidRPr="00C942EC">
              <w:rPr>
                <w:rFonts w:asciiTheme="minorHAnsi" w:hAnsiTheme="minorHAnsi" w:cstheme="minorHAnsi"/>
                <w:color w:val="002060"/>
                <w:sz w:val="24"/>
              </w:rPr>
              <w:t>.)?</w:t>
            </w:r>
          </w:p>
          <w:p w14:paraId="5070786B" w14:textId="00FC7504" w:rsidR="008C4B92" w:rsidRPr="00C942EC" w:rsidRDefault="00922C05" w:rsidP="00FE5F7E">
            <w:pPr>
              <w:pStyle w:val="Antet"/>
              <w:numPr>
                <w:ilvl w:val="0"/>
                <w:numId w:val="55"/>
              </w:numPr>
              <w:tabs>
                <w:tab w:val="clear" w:pos="4320"/>
                <w:tab w:val="center" w:pos="736"/>
              </w:tabs>
              <w:spacing w:before="0" w:after="0"/>
              <w:jc w:val="both"/>
              <w:rPr>
                <w:rFonts w:asciiTheme="minorHAnsi" w:hAnsiTheme="minorHAnsi" w:cstheme="minorHAnsi"/>
                <w:color w:val="002060"/>
                <w:sz w:val="24"/>
              </w:rPr>
            </w:pPr>
            <w:r w:rsidRPr="00C942EC">
              <w:rPr>
                <w:rFonts w:asciiTheme="minorHAnsi" w:hAnsiTheme="minorHAnsi" w:cstheme="minorHAnsi"/>
                <w:color w:val="002060"/>
                <w:sz w:val="24"/>
              </w:rPr>
              <w:t>Solicitanții și partenerii sunt exclusiv din categoria entități publice</w:t>
            </w:r>
            <w:r w:rsidR="004C53B1" w:rsidRPr="00C942EC">
              <w:rPr>
                <w:rFonts w:asciiTheme="minorHAnsi" w:hAnsiTheme="minorHAnsi" w:cstheme="minorHAnsi"/>
                <w:color w:val="002060"/>
                <w:sz w:val="24"/>
              </w:rPr>
              <w:t>?</w:t>
            </w:r>
          </w:p>
          <w:p w14:paraId="4A819F48" w14:textId="7021BFD7" w:rsidR="00922C05" w:rsidRPr="00C942EC" w:rsidRDefault="00922C05" w:rsidP="00FE5F7E">
            <w:pPr>
              <w:pStyle w:val="Antet"/>
              <w:numPr>
                <w:ilvl w:val="0"/>
                <w:numId w:val="55"/>
              </w:numPr>
              <w:tabs>
                <w:tab w:val="clear" w:pos="4320"/>
                <w:tab w:val="center" w:pos="736"/>
              </w:tabs>
              <w:spacing w:before="0" w:after="0"/>
              <w:jc w:val="both"/>
              <w:rPr>
                <w:rFonts w:asciiTheme="minorHAnsi" w:hAnsiTheme="minorHAnsi" w:cstheme="minorHAnsi"/>
                <w:color w:val="002060"/>
                <w:sz w:val="24"/>
              </w:rPr>
            </w:pPr>
            <w:r w:rsidRPr="00C942EC">
              <w:rPr>
                <w:rFonts w:asciiTheme="minorHAnsi" w:hAnsiTheme="minorHAnsi" w:cstheme="minorHAnsi"/>
                <w:color w:val="002060"/>
                <w:sz w:val="24"/>
              </w:rPr>
              <w:t>Sunt respectate regulile și cerințele privind parteneriatul (secțiunea 5.1.4.)</w:t>
            </w:r>
            <w:r w:rsidR="004C53B1" w:rsidRPr="00C942EC">
              <w:rPr>
                <w:rFonts w:asciiTheme="minorHAnsi" w:hAnsiTheme="minorHAnsi" w:cstheme="minorHAnsi"/>
                <w:color w:val="002060"/>
                <w:sz w:val="24"/>
              </w:rPr>
              <w:t>?</w:t>
            </w:r>
          </w:p>
        </w:tc>
        <w:tc>
          <w:tcPr>
            <w:tcW w:w="258" w:type="pct"/>
            <w:shd w:val="clear" w:color="auto" w:fill="auto"/>
          </w:tcPr>
          <w:p w14:paraId="69C86FFC" w14:textId="77777777" w:rsidR="00922C05" w:rsidRPr="00C942EC" w:rsidRDefault="00922C05" w:rsidP="00FE5F7E">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497D06CA" w14:textId="77777777" w:rsidR="00922C05" w:rsidRPr="00C942EC" w:rsidRDefault="00922C05" w:rsidP="00FE5F7E">
            <w:pPr>
              <w:spacing w:before="0" w:after="0"/>
              <w:jc w:val="both"/>
              <w:rPr>
                <w:rFonts w:asciiTheme="minorHAnsi" w:hAnsiTheme="minorHAnsi" w:cstheme="minorHAnsi"/>
                <w:color w:val="002060"/>
                <w:sz w:val="24"/>
              </w:rPr>
            </w:pPr>
          </w:p>
        </w:tc>
        <w:tc>
          <w:tcPr>
            <w:tcW w:w="226" w:type="pct"/>
            <w:shd w:val="clear" w:color="auto" w:fill="auto"/>
          </w:tcPr>
          <w:p w14:paraId="5C7A50F8" w14:textId="77777777" w:rsidR="00922C05" w:rsidRPr="00C942EC" w:rsidRDefault="00922C05" w:rsidP="00FE5F7E">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5B810EE9" w14:textId="77777777" w:rsidR="00922C05" w:rsidRPr="00C942EC" w:rsidRDefault="00922C05" w:rsidP="00FE5F7E">
            <w:pPr>
              <w:spacing w:before="0" w:after="0"/>
              <w:jc w:val="both"/>
              <w:rPr>
                <w:rFonts w:asciiTheme="minorHAnsi" w:hAnsiTheme="minorHAnsi" w:cstheme="minorHAnsi"/>
                <w:color w:val="002060"/>
                <w:sz w:val="24"/>
              </w:rPr>
            </w:pPr>
          </w:p>
        </w:tc>
      </w:tr>
      <w:tr w:rsidR="00922C05" w:rsidRPr="00C942EC" w14:paraId="199BCC52" w14:textId="77777777" w:rsidTr="00E471EB">
        <w:trPr>
          <w:trHeight w:val="834"/>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27C7EFDB" w14:textId="77777777" w:rsidR="00922C05" w:rsidRPr="00C942EC" w:rsidRDefault="00922C05" w:rsidP="00FE5F7E">
            <w:pPr>
              <w:spacing w:before="0" w:after="0"/>
              <w:jc w:val="both"/>
              <w:rPr>
                <w:rFonts w:asciiTheme="minorHAnsi" w:hAnsiTheme="minorHAnsi" w:cstheme="minorHAnsi"/>
                <w:b/>
                <w:color w:val="002060"/>
                <w:sz w:val="24"/>
              </w:rPr>
            </w:pPr>
            <w:r w:rsidRPr="00C942EC">
              <w:rPr>
                <w:rFonts w:asciiTheme="minorHAnsi" w:hAnsiTheme="minorHAnsi" w:cstheme="minorHAnsi"/>
                <w:b/>
                <w:color w:val="002060"/>
                <w:sz w:val="24"/>
              </w:rPr>
              <w:t>II. Documentele statutare ale solicitantului</w:t>
            </w:r>
          </w:p>
          <w:p w14:paraId="3C4959AF" w14:textId="24443AD6" w:rsidR="008C4B92" w:rsidRPr="00C942EC" w:rsidRDefault="00922C05" w:rsidP="00FE5F7E">
            <w:pPr>
              <w:pStyle w:val="Antet"/>
              <w:numPr>
                <w:ilvl w:val="0"/>
                <w:numId w:val="57"/>
              </w:numPr>
              <w:tabs>
                <w:tab w:val="clear" w:pos="4320"/>
                <w:tab w:val="center" w:pos="736"/>
              </w:tabs>
              <w:spacing w:before="0" w:after="0"/>
              <w:jc w:val="both"/>
              <w:rPr>
                <w:rFonts w:asciiTheme="minorHAnsi" w:hAnsiTheme="minorHAnsi" w:cstheme="minorHAnsi"/>
                <w:color w:val="002060"/>
                <w:sz w:val="24"/>
                <w:shd w:val="clear" w:color="auto" w:fill="DBE5F1" w:themeFill="accent1" w:themeFillTint="33"/>
              </w:rPr>
            </w:pPr>
            <w:r w:rsidRPr="00C942EC">
              <w:rPr>
                <w:rFonts w:asciiTheme="minorHAnsi" w:hAnsiTheme="minorHAnsi" w:cstheme="minorHAnsi"/>
                <w:color w:val="002060"/>
                <w:sz w:val="24"/>
              </w:rPr>
              <w:t>Sunt anexate documentele statutare ale solicitantului și ale partenerilor, dacă este cazul, conform Ghidului solicitantului, secțiunea 7.4</w:t>
            </w:r>
            <w:r w:rsidR="004C53B1" w:rsidRPr="00C942EC">
              <w:rPr>
                <w:rFonts w:asciiTheme="minorHAnsi" w:hAnsiTheme="minorHAnsi" w:cstheme="minorHAnsi"/>
                <w:color w:val="002060"/>
                <w:sz w:val="24"/>
              </w:rPr>
              <w:t>.</w:t>
            </w:r>
            <w:r w:rsidRPr="00C942EC">
              <w:rPr>
                <w:rFonts w:asciiTheme="minorHAnsi" w:hAnsiTheme="minorHAnsi" w:cstheme="minorHAnsi"/>
                <w:color w:val="002060"/>
                <w:sz w:val="24"/>
              </w:rPr>
              <w:t>?</w:t>
            </w:r>
          </w:p>
        </w:tc>
        <w:tc>
          <w:tcPr>
            <w:tcW w:w="258" w:type="pct"/>
            <w:shd w:val="clear" w:color="auto" w:fill="auto"/>
          </w:tcPr>
          <w:p w14:paraId="65026B99" w14:textId="77777777" w:rsidR="00922C05" w:rsidRPr="00C942EC" w:rsidRDefault="00922C05" w:rsidP="00FE5F7E">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28E6A6A6" w14:textId="77777777" w:rsidR="00922C05" w:rsidRPr="00C942EC" w:rsidRDefault="00922C05" w:rsidP="00FE5F7E">
            <w:pPr>
              <w:spacing w:before="0" w:after="0"/>
              <w:jc w:val="both"/>
              <w:rPr>
                <w:rFonts w:asciiTheme="minorHAnsi" w:hAnsiTheme="minorHAnsi" w:cstheme="minorHAnsi"/>
                <w:color w:val="002060"/>
                <w:sz w:val="24"/>
              </w:rPr>
            </w:pPr>
          </w:p>
        </w:tc>
        <w:tc>
          <w:tcPr>
            <w:tcW w:w="226" w:type="pct"/>
            <w:shd w:val="clear" w:color="auto" w:fill="auto"/>
          </w:tcPr>
          <w:p w14:paraId="3393EE85" w14:textId="77777777" w:rsidR="00922C05" w:rsidRPr="00C942EC" w:rsidRDefault="00922C05" w:rsidP="00FE5F7E">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4D323158" w14:textId="77777777" w:rsidR="00922C05" w:rsidRPr="00C942EC" w:rsidRDefault="00922C05" w:rsidP="00FE5F7E">
            <w:pPr>
              <w:spacing w:before="0" w:after="0"/>
              <w:jc w:val="both"/>
              <w:rPr>
                <w:rFonts w:asciiTheme="minorHAnsi" w:hAnsiTheme="minorHAnsi" w:cstheme="minorHAnsi"/>
                <w:color w:val="002060"/>
                <w:sz w:val="24"/>
              </w:rPr>
            </w:pPr>
          </w:p>
        </w:tc>
      </w:tr>
      <w:tr w:rsidR="00922C05" w:rsidRPr="00C942EC" w14:paraId="61948628" w14:textId="77777777" w:rsidTr="00E471EB">
        <w:trPr>
          <w:trHeight w:val="834"/>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08FA26FB" w14:textId="77777777" w:rsidR="00922C05" w:rsidRPr="00C942EC" w:rsidRDefault="00922C05" w:rsidP="00FE5F7E">
            <w:pPr>
              <w:spacing w:before="0" w:after="0"/>
              <w:jc w:val="both"/>
              <w:rPr>
                <w:rFonts w:asciiTheme="minorHAnsi" w:hAnsiTheme="minorHAnsi" w:cstheme="minorHAnsi"/>
                <w:b/>
                <w:color w:val="002060"/>
                <w:sz w:val="24"/>
              </w:rPr>
            </w:pPr>
            <w:r w:rsidRPr="00C942EC">
              <w:rPr>
                <w:rFonts w:asciiTheme="minorHAnsi" w:hAnsiTheme="minorHAnsi" w:cstheme="minorHAnsi"/>
                <w:b/>
                <w:color w:val="002060"/>
                <w:sz w:val="24"/>
              </w:rPr>
              <w:lastRenderedPageBreak/>
              <w:t>III. Cererea de finanțare și anexele la aceasta sunt semnate, asumate și transmise sub semnătura electronică extinsă a reprezentantului legal/a unui împuternicit al reprezentantului legal al solicitantului de finanțare/liderului de parteneriat, după caz.</w:t>
            </w:r>
          </w:p>
          <w:p w14:paraId="6972FC71" w14:textId="77777777" w:rsidR="004C53B1" w:rsidRPr="00C942EC" w:rsidRDefault="00922C05" w:rsidP="00FE5F7E">
            <w:pPr>
              <w:pStyle w:val="Listparagraf"/>
              <w:numPr>
                <w:ilvl w:val="0"/>
                <w:numId w:val="77"/>
              </w:numPr>
              <w:spacing w:after="0"/>
              <w:rPr>
                <w:rFonts w:asciiTheme="minorHAnsi" w:hAnsiTheme="minorHAnsi" w:cstheme="minorHAnsi"/>
                <w:bCs/>
                <w:color w:val="002060"/>
                <w:szCs w:val="24"/>
              </w:rPr>
            </w:pPr>
            <w:r w:rsidRPr="00C942EC">
              <w:rPr>
                <w:rFonts w:asciiTheme="minorHAnsi" w:hAnsiTheme="minorHAnsi" w:cstheme="minorHAnsi"/>
                <w:bCs/>
                <w:color w:val="002060"/>
                <w:szCs w:val="24"/>
              </w:rPr>
              <w:t>Sunt atașate documente privind identificarea reprezentantului legal al solicitantului și</w:t>
            </w:r>
            <w:r w:rsidR="008C4B92" w:rsidRPr="00C942EC">
              <w:rPr>
                <w:rFonts w:asciiTheme="minorHAnsi" w:hAnsiTheme="minorHAnsi" w:cstheme="minorHAnsi"/>
                <w:bCs/>
                <w:color w:val="002060"/>
                <w:szCs w:val="24"/>
              </w:rPr>
              <w:t xml:space="preserve">, </w:t>
            </w:r>
            <w:r w:rsidRPr="00C942EC">
              <w:rPr>
                <w:rFonts w:asciiTheme="minorHAnsi" w:hAnsiTheme="minorHAnsi" w:cstheme="minorHAnsi"/>
                <w:bCs/>
                <w:color w:val="002060"/>
                <w:szCs w:val="24"/>
              </w:rPr>
              <w:t>dacă este cazul, al partenerilor</w:t>
            </w:r>
            <w:r w:rsidR="00710A16" w:rsidRPr="00C942EC">
              <w:rPr>
                <w:rFonts w:asciiTheme="minorHAnsi" w:hAnsiTheme="minorHAnsi" w:cstheme="minorHAnsi"/>
                <w:bCs/>
                <w:color w:val="002060"/>
                <w:szCs w:val="24"/>
              </w:rPr>
              <w:t>?</w:t>
            </w:r>
          </w:p>
          <w:p w14:paraId="35B423CF" w14:textId="77777777" w:rsidR="004C53B1" w:rsidRPr="00C942EC" w:rsidRDefault="00922C05" w:rsidP="00FE5F7E">
            <w:pPr>
              <w:pStyle w:val="Listparagraf"/>
              <w:numPr>
                <w:ilvl w:val="0"/>
                <w:numId w:val="77"/>
              </w:numPr>
              <w:spacing w:after="0"/>
              <w:rPr>
                <w:rFonts w:asciiTheme="minorHAnsi" w:hAnsiTheme="minorHAnsi" w:cstheme="minorHAnsi"/>
                <w:bCs/>
                <w:color w:val="002060"/>
                <w:szCs w:val="24"/>
              </w:rPr>
            </w:pPr>
            <w:r w:rsidRPr="00C942EC">
              <w:rPr>
                <w:rFonts w:asciiTheme="minorHAnsi" w:hAnsiTheme="minorHAnsi" w:cstheme="minorHAnsi"/>
                <w:color w:val="002060"/>
                <w:szCs w:val="24"/>
              </w:rPr>
              <w:t>Datele din documentele de identificare sunt aceleași cu cele menționate în cadrul cererii de finanțare la secțiunea privind identificarea reprezentantului legal?</w:t>
            </w:r>
          </w:p>
          <w:p w14:paraId="7C273FBC" w14:textId="3A3AF80D" w:rsidR="00922C05" w:rsidRPr="00C942EC" w:rsidRDefault="00922C05" w:rsidP="00FE5F7E">
            <w:pPr>
              <w:pStyle w:val="Listparagraf"/>
              <w:numPr>
                <w:ilvl w:val="0"/>
                <w:numId w:val="77"/>
              </w:numPr>
              <w:spacing w:after="0"/>
              <w:rPr>
                <w:rFonts w:asciiTheme="minorHAnsi" w:hAnsiTheme="minorHAnsi" w:cstheme="minorHAnsi"/>
                <w:bCs/>
                <w:color w:val="002060"/>
                <w:szCs w:val="24"/>
              </w:rPr>
            </w:pPr>
            <w:r w:rsidRPr="00C942EC">
              <w:rPr>
                <w:rFonts w:asciiTheme="minorHAnsi" w:hAnsiTheme="minorHAnsi" w:cstheme="minorHAnsi"/>
                <w:color w:val="002060"/>
                <w:szCs w:val="24"/>
              </w:rPr>
              <w:t>Este atașat mandatul special/</w:t>
            </w:r>
            <w:r w:rsidR="004C53B1" w:rsidRPr="00C942EC">
              <w:rPr>
                <w:rFonts w:asciiTheme="minorHAnsi" w:hAnsiTheme="minorHAnsi" w:cstheme="minorHAnsi"/>
                <w:color w:val="002060"/>
                <w:szCs w:val="24"/>
              </w:rPr>
              <w:t xml:space="preserve"> </w:t>
            </w:r>
            <w:r w:rsidRPr="00C942EC">
              <w:rPr>
                <w:rFonts w:asciiTheme="minorHAnsi" w:hAnsiTheme="minorHAnsi" w:cstheme="minorHAnsi"/>
                <w:color w:val="002060"/>
                <w:szCs w:val="24"/>
              </w:rPr>
              <w:t>împuternicire specială pentru semnarea cererii de finanțare/ anexelor aferente cererii de finanțare (dacă este cazul), conform legii</w:t>
            </w:r>
            <w:r w:rsidR="004C53B1" w:rsidRPr="00C942EC">
              <w:rPr>
                <w:rFonts w:asciiTheme="minorHAnsi" w:hAnsiTheme="minorHAnsi" w:cstheme="minorHAnsi"/>
                <w:color w:val="002060"/>
                <w:szCs w:val="24"/>
              </w:rPr>
              <w:t>?</w:t>
            </w:r>
            <w:r w:rsidRPr="00C942EC">
              <w:rPr>
                <w:rFonts w:asciiTheme="minorHAnsi" w:hAnsiTheme="minorHAnsi" w:cstheme="minorHAnsi"/>
                <w:color w:val="002060"/>
                <w:szCs w:val="24"/>
                <w:shd w:val="clear" w:color="auto" w:fill="DBE5F1" w:themeFill="accent1" w:themeFillTint="33"/>
              </w:rPr>
              <w:t xml:space="preserve">   </w:t>
            </w:r>
          </w:p>
        </w:tc>
        <w:tc>
          <w:tcPr>
            <w:tcW w:w="258" w:type="pct"/>
            <w:shd w:val="clear" w:color="auto" w:fill="auto"/>
          </w:tcPr>
          <w:p w14:paraId="08C51CD7" w14:textId="77777777" w:rsidR="00922C05" w:rsidRPr="00C942EC" w:rsidRDefault="00922C05" w:rsidP="00FE5F7E">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0CF01C3B" w14:textId="77777777" w:rsidR="00922C05" w:rsidRPr="00C942EC" w:rsidRDefault="00922C05" w:rsidP="00FE5F7E">
            <w:pPr>
              <w:spacing w:before="0" w:after="0"/>
              <w:jc w:val="both"/>
              <w:rPr>
                <w:rFonts w:asciiTheme="minorHAnsi" w:hAnsiTheme="minorHAnsi" w:cstheme="minorHAnsi"/>
                <w:color w:val="002060"/>
                <w:sz w:val="24"/>
              </w:rPr>
            </w:pPr>
          </w:p>
        </w:tc>
        <w:tc>
          <w:tcPr>
            <w:tcW w:w="226" w:type="pct"/>
            <w:shd w:val="clear" w:color="auto" w:fill="auto"/>
          </w:tcPr>
          <w:p w14:paraId="7277B8C8" w14:textId="77777777" w:rsidR="00922C05" w:rsidRPr="00C942EC" w:rsidRDefault="00922C05" w:rsidP="00FE5F7E">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75F8B715" w14:textId="77777777" w:rsidR="00922C05" w:rsidRPr="00C942EC" w:rsidRDefault="00922C05" w:rsidP="00FE5F7E">
            <w:pPr>
              <w:spacing w:before="0" w:after="0"/>
              <w:jc w:val="both"/>
              <w:rPr>
                <w:rFonts w:asciiTheme="minorHAnsi" w:hAnsiTheme="minorHAnsi" w:cstheme="minorHAnsi"/>
                <w:color w:val="002060"/>
                <w:sz w:val="24"/>
              </w:rPr>
            </w:pPr>
          </w:p>
        </w:tc>
      </w:tr>
      <w:tr w:rsidR="00922C05" w:rsidRPr="00C942EC" w14:paraId="5CD7B19C" w14:textId="77777777" w:rsidTr="00E471EB">
        <w:trPr>
          <w:trHeight w:val="845"/>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19EB8B2B" w14:textId="77777777" w:rsidR="00922C05" w:rsidRPr="00C942EC" w:rsidRDefault="00922C05" w:rsidP="00FE5F7E">
            <w:pPr>
              <w:spacing w:before="0" w:after="0"/>
              <w:jc w:val="both"/>
              <w:rPr>
                <w:rFonts w:asciiTheme="minorHAnsi" w:hAnsiTheme="minorHAnsi" w:cstheme="minorHAnsi"/>
                <w:b/>
                <w:color w:val="002060"/>
                <w:sz w:val="24"/>
              </w:rPr>
            </w:pPr>
            <w:r w:rsidRPr="00C942EC">
              <w:rPr>
                <w:rFonts w:asciiTheme="minorHAnsi" w:hAnsiTheme="minorHAnsi" w:cstheme="minorHAnsi"/>
                <w:b/>
                <w:color w:val="002060"/>
                <w:sz w:val="24"/>
              </w:rPr>
              <w:t>IV. Acordul de parteneriat, dacă este cazul</w:t>
            </w:r>
          </w:p>
          <w:p w14:paraId="7C46B3E7" w14:textId="58EFD30D" w:rsidR="008C4B92" w:rsidRPr="00C942EC" w:rsidRDefault="00922C05" w:rsidP="00FE5F7E">
            <w:pPr>
              <w:pStyle w:val="Listparagraf"/>
              <w:numPr>
                <w:ilvl w:val="0"/>
                <w:numId w:val="78"/>
              </w:numPr>
              <w:spacing w:after="0"/>
              <w:rPr>
                <w:rFonts w:asciiTheme="minorHAnsi" w:hAnsiTheme="minorHAnsi" w:cstheme="minorHAnsi"/>
                <w:color w:val="002060"/>
                <w:szCs w:val="24"/>
              </w:rPr>
            </w:pPr>
            <w:r w:rsidRPr="00C942EC">
              <w:rPr>
                <w:rFonts w:asciiTheme="minorHAnsi" w:hAnsiTheme="minorHAnsi" w:cstheme="minorHAnsi"/>
                <w:bCs/>
                <w:color w:val="002060"/>
                <w:szCs w:val="24"/>
              </w:rPr>
              <w:t xml:space="preserve">Acordul de parteneriat îndeplinește cerințele minime de conținut prevăzute de legislația în vigoare aplicabilă și conform Anexei nr. </w:t>
            </w:r>
            <w:r w:rsidR="008C4B92" w:rsidRPr="00C942EC">
              <w:rPr>
                <w:rFonts w:asciiTheme="minorHAnsi" w:hAnsiTheme="minorHAnsi" w:cstheme="minorHAnsi"/>
                <w:bCs/>
                <w:color w:val="002060"/>
                <w:szCs w:val="24"/>
              </w:rPr>
              <w:t>5</w:t>
            </w:r>
            <w:r w:rsidRPr="00C942EC">
              <w:rPr>
                <w:rFonts w:asciiTheme="minorHAnsi" w:hAnsiTheme="minorHAnsi" w:cstheme="minorHAnsi"/>
                <w:bCs/>
                <w:color w:val="002060"/>
                <w:szCs w:val="24"/>
              </w:rPr>
              <w:t xml:space="preserve"> la ghidul solicitantului</w:t>
            </w:r>
            <w:r w:rsidR="004C53B1" w:rsidRPr="00C942EC">
              <w:rPr>
                <w:rFonts w:asciiTheme="minorHAnsi" w:hAnsiTheme="minorHAnsi" w:cstheme="minorHAnsi"/>
                <w:bCs/>
                <w:color w:val="002060"/>
                <w:szCs w:val="24"/>
              </w:rPr>
              <w:t>?</w:t>
            </w:r>
          </w:p>
        </w:tc>
        <w:tc>
          <w:tcPr>
            <w:tcW w:w="258" w:type="pct"/>
            <w:shd w:val="clear" w:color="auto" w:fill="auto"/>
          </w:tcPr>
          <w:p w14:paraId="3F70A977" w14:textId="77777777" w:rsidR="00922C05" w:rsidRPr="00C942EC" w:rsidRDefault="00922C05" w:rsidP="00FE5F7E">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r w:rsidRPr="00C942EC">
              <w:rPr>
                <w:rFonts w:asciiTheme="minorHAnsi" w:hAnsiTheme="minorHAnsi" w:cstheme="minorHAnsi"/>
                <w:color w:val="002060"/>
                <w:sz w:val="24"/>
              </w:rPr>
              <w:t xml:space="preserve"> </w:t>
            </w: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60222082" w14:textId="77777777" w:rsidR="00922C05" w:rsidRPr="00C942EC" w:rsidRDefault="00922C05" w:rsidP="00FE5F7E">
            <w:pPr>
              <w:spacing w:before="0" w:after="0"/>
              <w:jc w:val="both"/>
              <w:rPr>
                <w:rFonts w:asciiTheme="minorHAnsi" w:hAnsiTheme="minorHAnsi" w:cstheme="minorHAnsi"/>
                <w:color w:val="002060"/>
                <w:sz w:val="24"/>
              </w:rPr>
            </w:pPr>
          </w:p>
        </w:tc>
        <w:tc>
          <w:tcPr>
            <w:tcW w:w="226" w:type="pct"/>
            <w:shd w:val="clear" w:color="auto" w:fill="auto"/>
          </w:tcPr>
          <w:p w14:paraId="1845F2BF" w14:textId="77777777" w:rsidR="00922C05" w:rsidRPr="00C942EC" w:rsidRDefault="00922C05" w:rsidP="00FE5F7E">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4E7E42DB" w14:textId="77777777" w:rsidR="00922C05" w:rsidRPr="00C942EC" w:rsidRDefault="00922C05" w:rsidP="00FE5F7E">
            <w:pPr>
              <w:spacing w:before="0" w:after="0"/>
              <w:jc w:val="both"/>
              <w:rPr>
                <w:rFonts w:asciiTheme="minorHAnsi" w:hAnsiTheme="minorHAnsi" w:cstheme="minorHAnsi"/>
                <w:color w:val="002060"/>
                <w:sz w:val="24"/>
              </w:rPr>
            </w:pPr>
          </w:p>
        </w:tc>
      </w:tr>
      <w:tr w:rsidR="00922C05" w:rsidRPr="00C942EC" w14:paraId="57A6533D" w14:textId="77777777" w:rsidTr="00E471EB">
        <w:trPr>
          <w:trHeight w:val="845"/>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59C596A5" w14:textId="2F39A6B1" w:rsidR="00922C05" w:rsidRPr="00C942EC" w:rsidRDefault="00922C05" w:rsidP="00FE5F7E">
            <w:pPr>
              <w:spacing w:before="0" w:after="0"/>
              <w:jc w:val="both"/>
              <w:rPr>
                <w:rFonts w:asciiTheme="minorHAnsi" w:hAnsiTheme="minorHAnsi" w:cstheme="minorHAnsi"/>
                <w:b/>
                <w:color w:val="002060"/>
                <w:sz w:val="24"/>
              </w:rPr>
            </w:pPr>
            <w:r w:rsidRPr="00C942EC">
              <w:rPr>
                <w:rFonts w:asciiTheme="minorHAnsi" w:hAnsiTheme="minorHAnsi" w:cstheme="minorHAnsi"/>
                <w:b/>
                <w:color w:val="002060"/>
                <w:sz w:val="24"/>
              </w:rPr>
              <w:t xml:space="preserve">V. Notă justificativă </w:t>
            </w:r>
            <w:r w:rsidR="008C4B92" w:rsidRPr="00C942EC">
              <w:rPr>
                <w:rFonts w:asciiTheme="minorHAnsi" w:hAnsiTheme="minorHAnsi" w:cstheme="minorHAnsi"/>
                <w:b/>
                <w:color w:val="002060"/>
                <w:sz w:val="24"/>
              </w:rPr>
              <w:t>î</w:t>
            </w:r>
            <w:r w:rsidRPr="00C942EC">
              <w:rPr>
                <w:rFonts w:asciiTheme="minorHAnsi" w:hAnsiTheme="minorHAnsi" w:cstheme="minorHAnsi"/>
                <w:b/>
                <w:color w:val="002060"/>
                <w:sz w:val="24"/>
              </w:rPr>
              <w:t>n cazul parteneriatului, dac</w:t>
            </w:r>
            <w:r w:rsidR="008C4B92" w:rsidRPr="00C942EC">
              <w:rPr>
                <w:rFonts w:asciiTheme="minorHAnsi" w:hAnsiTheme="minorHAnsi" w:cstheme="minorHAnsi"/>
                <w:b/>
                <w:color w:val="002060"/>
                <w:sz w:val="24"/>
              </w:rPr>
              <w:t>ă</w:t>
            </w:r>
            <w:r w:rsidRPr="00C942EC">
              <w:rPr>
                <w:rFonts w:asciiTheme="minorHAnsi" w:hAnsiTheme="minorHAnsi" w:cstheme="minorHAnsi"/>
                <w:b/>
                <w:color w:val="002060"/>
                <w:sz w:val="24"/>
              </w:rPr>
              <w:t xml:space="preserve"> este cazul</w:t>
            </w:r>
          </w:p>
          <w:p w14:paraId="0C312424" w14:textId="72DB219A" w:rsidR="00922C05" w:rsidRPr="00C942EC" w:rsidRDefault="009D4E6F" w:rsidP="00FE5F7E">
            <w:pPr>
              <w:pStyle w:val="Listparagraf"/>
              <w:numPr>
                <w:ilvl w:val="0"/>
                <w:numId w:val="59"/>
              </w:numPr>
              <w:spacing w:after="0"/>
              <w:rPr>
                <w:rFonts w:asciiTheme="minorHAnsi" w:hAnsiTheme="minorHAnsi" w:cstheme="minorHAnsi"/>
                <w:bCs/>
                <w:color w:val="002060"/>
                <w:szCs w:val="24"/>
              </w:rPr>
            </w:pPr>
            <w:r w:rsidRPr="00C942EC">
              <w:rPr>
                <w:rFonts w:asciiTheme="minorHAnsi" w:hAnsiTheme="minorHAnsi" w:cstheme="minorHAnsi"/>
                <w:bCs/>
                <w:color w:val="002060"/>
                <w:szCs w:val="24"/>
              </w:rPr>
              <w:t>Notă justificativă prezintă</w:t>
            </w:r>
            <w:r w:rsidR="004C53B1" w:rsidRPr="00C942EC">
              <w:rPr>
                <w:rFonts w:asciiTheme="minorHAnsi" w:hAnsiTheme="minorHAnsi" w:cstheme="minorHAnsi"/>
                <w:bCs/>
                <w:color w:val="002060"/>
                <w:szCs w:val="24"/>
              </w:rPr>
              <w:t xml:space="preserve"> </w:t>
            </w:r>
            <w:r w:rsidRPr="00C942EC">
              <w:rPr>
                <w:rFonts w:asciiTheme="minorHAnsi" w:hAnsiTheme="minorHAnsi" w:cstheme="minorHAnsi"/>
                <w:bCs/>
                <w:color w:val="002060"/>
                <w:szCs w:val="24"/>
              </w:rPr>
              <w:t>analiza valorii adăugate a parteneriatului în ceea ce privește utilizarea eficientă a fondurilor, rolul și responsabilitățile, contribuția și expertiza/ experiența relevantă pentru implementarea proiectului pentru fiecare partener?</w:t>
            </w:r>
          </w:p>
        </w:tc>
        <w:tc>
          <w:tcPr>
            <w:tcW w:w="258" w:type="pct"/>
            <w:shd w:val="clear" w:color="auto" w:fill="auto"/>
          </w:tcPr>
          <w:p w14:paraId="544437A4" w14:textId="77777777" w:rsidR="00922C05" w:rsidRPr="00C942EC" w:rsidRDefault="00922C05" w:rsidP="00FE5F7E">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5817821E" w14:textId="77777777" w:rsidR="00922C05" w:rsidRPr="00C942EC" w:rsidRDefault="00922C05" w:rsidP="00FE5F7E">
            <w:pPr>
              <w:spacing w:before="0" w:after="0"/>
              <w:jc w:val="both"/>
              <w:rPr>
                <w:rFonts w:asciiTheme="minorHAnsi" w:hAnsiTheme="minorHAnsi" w:cstheme="minorHAnsi"/>
                <w:color w:val="002060"/>
                <w:sz w:val="24"/>
              </w:rPr>
            </w:pPr>
          </w:p>
        </w:tc>
        <w:tc>
          <w:tcPr>
            <w:tcW w:w="226" w:type="pct"/>
            <w:shd w:val="clear" w:color="auto" w:fill="auto"/>
          </w:tcPr>
          <w:p w14:paraId="18E79630" w14:textId="77777777" w:rsidR="00922C05" w:rsidRPr="00C942EC" w:rsidRDefault="00922C05" w:rsidP="00FE5F7E">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07796863" w14:textId="77777777" w:rsidR="00922C05" w:rsidRPr="00C942EC" w:rsidRDefault="00922C05" w:rsidP="00FE5F7E">
            <w:pPr>
              <w:spacing w:before="0" w:after="0"/>
              <w:jc w:val="both"/>
              <w:rPr>
                <w:rFonts w:asciiTheme="minorHAnsi" w:hAnsiTheme="minorHAnsi" w:cstheme="minorHAnsi"/>
                <w:color w:val="002060"/>
                <w:sz w:val="24"/>
              </w:rPr>
            </w:pPr>
          </w:p>
        </w:tc>
      </w:tr>
      <w:tr w:rsidR="00922C05" w:rsidRPr="00C942EC" w14:paraId="38AEF0E8" w14:textId="77777777" w:rsidTr="00E471EB">
        <w:trPr>
          <w:trHeight w:val="1440"/>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22D42A9F" w14:textId="4EB0A9E7" w:rsidR="00922C05" w:rsidRPr="00C942EC" w:rsidRDefault="00922C05" w:rsidP="00FE5F7E">
            <w:pPr>
              <w:pStyle w:val="Antet"/>
              <w:tabs>
                <w:tab w:val="clear" w:pos="4320"/>
                <w:tab w:val="center" w:pos="318"/>
              </w:tabs>
              <w:spacing w:before="0" w:after="0"/>
              <w:jc w:val="both"/>
              <w:rPr>
                <w:rFonts w:asciiTheme="minorHAnsi" w:hAnsiTheme="minorHAnsi" w:cstheme="minorHAnsi"/>
                <w:color w:val="002060"/>
                <w:sz w:val="24"/>
              </w:rPr>
            </w:pPr>
            <w:r w:rsidRPr="00C942EC">
              <w:rPr>
                <w:rFonts w:asciiTheme="minorHAnsi" w:hAnsiTheme="minorHAnsi" w:cstheme="minorHAnsi"/>
                <w:b/>
                <w:color w:val="002060"/>
                <w:sz w:val="24"/>
              </w:rPr>
              <w:t>VI. Solicitantul și/sau reprezentantul său legal, inclusiv partenerul și/sau reprezentantul său legal, dacă este cazul,  NU se încadrează în niciuna din situațiile de excludere prezentate</w:t>
            </w:r>
            <w:r w:rsidRPr="00C942EC">
              <w:rPr>
                <w:rFonts w:asciiTheme="minorHAnsi" w:hAnsiTheme="minorHAnsi" w:cstheme="minorHAnsi"/>
                <w:color w:val="002060"/>
                <w:sz w:val="24"/>
              </w:rPr>
              <w:t xml:space="preserve"> </w:t>
            </w:r>
            <w:r w:rsidRPr="00C942EC">
              <w:rPr>
                <w:rFonts w:asciiTheme="minorHAnsi" w:hAnsiTheme="minorHAnsi" w:cstheme="minorHAnsi"/>
                <w:b/>
                <w:color w:val="002060"/>
                <w:sz w:val="24"/>
              </w:rPr>
              <w:t>în cadrul secțiunii B din Declarația Unică</w:t>
            </w:r>
          </w:p>
          <w:p w14:paraId="4073D8F9" w14:textId="57B0EC6D" w:rsidR="008C4B92" w:rsidRPr="00C942EC" w:rsidRDefault="00922C05" w:rsidP="00FE5F7E">
            <w:pPr>
              <w:pStyle w:val="Antet"/>
              <w:numPr>
                <w:ilvl w:val="0"/>
                <w:numId w:val="32"/>
              </w:numPr>
              <w:tabs>
                <w:tab w:val="clear" w:pos="4320"/>
                <w:tab w:val="center" w:pos="318"/>
              </w:tabs>
              <w:spacing w:before="0" w:after="0"/>
              <w:jc w:val="both"/>
              <w:rPr>
                <w:rFonts w:asciiTheme="minorHAnsi" w:hAnsiTheme="minorHAnsi" w:cstheme="minorHAnsi"/>
                <w:color w:val="002060"/>
                <w:sz w:val="24"/>
              </w:rPr>
            </w:pPr>
            <w:r w:rsidRPr="00C942EC">
              <w:rPr>
                <w:rFonts w:asciiTheme="minorHAnsi" w:hAnsiTheme="minorHAnsi" w:cstheme="minorHAnsi"/>
                <w:color w:val="002060"/>
                <w:sz w:val="24"/>
              </w:rPr>
              <w:t>Solicitantul și partenerul</w:t>
            </w:r>
            <w:r w:rsidR="004C53B1" w:rsidRPr="00C942EC">
              <w:rPr>
                <w:rFonts w:asciiTheme="minorHAnsi" w:hAnsiTheme="minorHAnsi" w:cstheme="minorHAnsi"/>
                <w:color w:val="002060"/>
                <w:sz w:val="24"/>
              </w:rPr>
              <w:t xml:space="preserve">, </w:t>
            </w:r>
            <w:r w:rsidRPr="00C942EC">
              <w:rPr>
                <w:rFonts w:asciiTheme="minorHAnsi" w:hAnsiTheme="minorHAnsi" w:cstheme="minorHAnsi"/>
                <w:color w:val="002060"/>
                <w:sz w:val="24"/>
              </w:rPr>
              <w:t>dacă este cazul</w:t>
            </w:r>
            <w:r w:rsidR="004C53B1" w:rsidRPr="00C942EC">
              <w:rPr>
                <w:rFonts w:asciiTheme="minorHAnsi" w:hAnsiTheme="minorHAnsi" w:cstheme="minorHAnsi"/>
                <w:color w:val="002060"/>
                <w:sz w:val="24"/>
              </w:rPr>
              <w:t xml:space="preserve">, </w:t>
            </w:r>
            <w:r w:rsidRPr="00C942EC">
              <w:rPr>
                <w:rFonts w:asciiTheme="minorHAnsi" w:hAnsiTheme="minorHAnsi" w:cstheme="minorHAnsi"/>
                <w:color w:val="002060"/>
                <w:sz w:val="24"/>
              </w:rPr>
              <w:t xml:space="preserve">și/sau reprezentanții legali, nu se încadrează în niciuna din situațiile de excludere prezentate în Declarația unică în cadrul secțiunii B. </w:t>
            </w:r>
          </w:p>
        </w:tc>
        <w:tc>
          <w:tcPr>
            <w:tcW w:w="258" w:type="pct"/>
            <w:shd w:val="clear" w:color="auto" w:fill="auto"/>
          </w:tcPr>
          <w:p w14:paraId="37579FAD" w14:textId="77777777" w:rsidR="00922C05" w:rsidRPr="00C942EC" w:rsidRDefault="00922C05" w:rsidP="00FE5F7E">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379573CF" w14:textId="77777777" w:rsidR="00922C05" w:rsidRPr="00C942EC" w:rsidRDefault="00922C05" w:rsidP="00FE5F7E">
            <w:pPr>
              <w:spacing w:before="0" w:after="0"/>
              <w:jc w:val="both"/>
              <w:rPr>
                <w:rFonts w:asciiTheme="minorHAnsi" w:hAnsiTheme="minorHAnsi" w:cstheme="minorHAnsi"/>
                <w:color w:val="002060"/>
                <w:sz w:val="24"/>
              </w:rPr>
            </w:pPr>
          </w:p>
        </w:tc>
        <w:tc>
          <w:tcPr>
            <w:tcW w:w="226" w:type="pct"/>
            <w:shd w:val="clear" w:color="auto" w:fill="auto"/>
          </w:tcPr>
          <w:p w14:paraId="7B889C5F" w14:textId="77777777" w:rsidR="00922C05" w:rsidRPr="00C942EC" w:rsidRDefault="00922C05" w:rsidP="00FE5F7E">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42E3CFFD" w14:textId="77777777" w:rsidR="00922C05" w:rsidRPr="00C942EC" w:rsidRDefault="00922C05" w:rsidP="00FE5F7E">
            <w:pPr>
              <w:spacing w:before="0" w:after="0"/>
              <w:jc w:val="both"/>
              <w:rPr>
                <w:rFonts w:asciiTheme="minorHAnsi" w:hAnsiTheme="minorHAnsi" w:cstheme="minorHAnsi"/>
                <w:color w:val="002060"/>
                <w:sz w:val="24"/>
              </w:rPr>
            </w:pPr>
          </w:p>
        </w:tc>
      </w:tr>
      <w:tr w:rsidR="00922C05" w:rsidRPr="00C942EC" w14:paraId="2611E57B" w14:textId="77777777" w:rsidTr="001C78A8">
        <w:trPr>
          <w:trHeight w:val="410"/>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2A5CBF83" w14:textId="396AFE65" w:rsidR="00922C05" w:rsidRPr="00C942EC" w:rsidRDefault="00922C05" w:rsidP="00FE5F7E">
            <w:pPr>
              <w:spacing w:before="0" w:after="0"/>
              <w:jc w:val="both"/>
              <w:rPr>
                <w:rFonts w:asciiTheme="minorHAnsi" w:hAnsiTheme="minorHAnsi" w:cstheme="minorHAnsi"/>
                <w:b/>
                <w:color w:val="002060"/>
                <w:sz w:val="24"/>
              </w:rPr>
            </w:pPr>
            <w:r w:rsidRPr="00C942EC">
              <w:rPr>
                <w:rFonts w:asciiTheme="minorHAnsi" w:hAnsiTheme="minorHAnsi" w:cstheme="minorHAnsi"/>
                <w:b/>
                <w:color w:val="002060"/>
                <w:sz w:val="24"/>
              </w:rPr>
              <w:t>VII. Documente de proprietate/</w:t>
            </w:r>
            <w:r w:rsidR="004C53B1" w:rsidRPr="00C942EC">
              <w:rPr>
                <w:rFonts w:asciiTheme="minorHAnsi" w:hAnsiTheme="minorHAnsi" w:cstheme="minorHAnsi"/>
                <w:b/>
                <w:color w:val="002060"/>
                <w:sz w:val="24"/>
              </w:rPr>
              <w:t xml:space="preserve"> </w:t>
            </w:r>
            <w:r w:rsidRPr="00C942EC">
              <w:rPr>
                <w:rFonts w:asciiTheme="minorHAnsi" w:hAnsiTheme="minorHAnsi" w:cstheme="minorHAnsi"/>
                <w:b/>
                <w:color w:val="002060"/>
                <w:sz w:val="24"/>
              </w:rPr>
              <w:t>administrare</w:t>
            </w:r>
          </w:p>
          <w:p w14:paraId="432BC627" w14:textId="0CEE9817" w:rsidR="00922C05" w:rsidRPr="00C942EC" w:rsidRDefault="00922C05" w:rsidP="00FE5F7E">
            <w:pPr>
              <w:pStyle w:val="Listparagraf"/>
              <w:numPr>
                <w:ilvl w:val="0"/>
                <w:numId w:val="60"/>
              </w:numPr>
              <w:spacing w:after="0"/>
              <w:rPr>
                <w:rFonts w:asciiTheme="minorHAnsi" w:hAnsiTheme="minorHAnsi" w:cstheme="minorHAnsi"/>
                <w:color w:val="002060"/>
                <w:szCs w:val="24"/>
              </w:rPr>
            </w:pPr>
            <w:r w:rsidRPr="00C942EC">
              <w:rPr>
                <w:rFonts w:asciiTheme="minorHAnsi" w:hAnsiTheme="minorHAnsi" w:cstheme="minorHAnsi"/>
                <w:color w:val="002060"/>
                <w:szCs w:val="24"/>
              </w:rPr>
              <w:t>Sunt</w:t>
            </w:r>
            <w:r w:rsidR="004C53B1" w:rsidRPr="00C942EC">
              <w:rPr>
                <w:rFonts w:asciiTheme="minorHAnsi" w:hAnsiTheme="minorHAnsi" w:cstheme="minorHAnsi"/>
                <w:color w:val="002060"/>
                <w:szCs w:val="24"/>
              </w:rPr>
              <w:t xml:space="preserve"> </w:t>
            </w:r>
            <w:r w:rsidRPr="00C942EC">
              <w:rPr>
                <w:rFonts w:asciiTheme="minorHAnsi" w:hAnsiTheme="minorHAnsi" w:cstheme="minorHAnsi"/>
                <w:color w:val="002060"/>
                <w:szCs w:val="24"/>
              </w:rPr>
              <w:t>anexate documentele aplicabile care dovedesc dreptul de proprietate publică/</w:t>
            </w:r>
            <w:r w:rsidR="008C4B92" w:rsidRPr="00C942EC">
              <w:rPr>
                <w:rFonts w:asciiTheme="minorHAnsi" w:hAnsiTheme="minorHAnsi" w:cstheme="minorHAnsi"/>
                <w:color w:val="002060"/>
                <w:szCs w:val="24"/>
              </w:rPr>
              <w:t xml:space="preserve"> </w:t>
            </w:r>
            <w:r w:rsidRPr="00C942EC">
              <w:rPr>
                <w:rFonts w:asciiTheme="minorHAnsi" w:hAnsiTheme="minorHAnsi" w:cstheme="minorHAnsi"/>
                <w:color w:val="002060"/>
                <w:szCs w:val="24"/>
              </w:rPr>
              <w:t>administrare, pentru imobilele/</w:t>
            </w:r>
            <w:r w:rsidR="004C53B1" w:rsidRPr="00C942EC">
              <w:rPr>
                <w:rFonts w:asciiTheme="minorHAnsi" w:hAnsiTheme="minorHAnsi" w:cstheme="minorHAnsi"/>
                <w:color w:val="002060"/>
                <w:szCs w:val="24"/>
              </w:rPr>
              <w:t xml:space="preserve"> </w:t>
            </w:r>
            <w:r w:rsidRPr="00C942EC">
              <w:rPr>
                <w:rFonts w:asciiTheme="minorHAnsi" w:hAnsiTheme="minorHAnsi" w:cstheme="minorHAnsi"/>
                <w:color w:val="002060"/>
                <w:szCs w:val="24"/>
              </w:rPr>
              <w:t xml:space="preserve"> bunurile mobile obiect al proiectului, drepturi menționate în Ghidul solicitantului?</w:t>
            </w:r>
          </w:p>
          <w:p w14:paraId="015D9D8A" w14:textId="384D6D7E" w:rsidR="00922C05" w:rsidRPr="00C942EC" w:rsidRDefault="00922C05" w:rsidP="00FE5F7E">
            <w:pPr>
              <w:pStyle w:val="Antet"/>
              <w:numPr>
                <w:ilvl w:val="0"/>
                <w:numId w:val="60"/>
              </w:numPr>
              <w:tabs>
                <w:tab w:val="clear" w:pos="4320"/>
                <w:tab w:val="center" w:pos="639"/>
              </w:tabs>
              <w:spacing w:before="0" w:after="0"/>
              <w:jc w:val="both"/>
              <w:rPr>
                <w:rFonts w:asciiTheme="minorHAnsi" w:hAnsiTheme="minorHAnsi" w:cstheme="minorHAnsi"/>
                <w:color w:val="002060"/>
                <w:sz w:val="24"/>
                <w:lang w:eastAsia="ro-RO"/>
              </w:rPr>
            </w:pPr>
            <w:r w:rsidRPr="00C942EC">
              <w:rPr>
                <w:rFonts w:asciiTheme="minorHAnsi" w:hAnsiTheme="minorHAnsi" w:cstheme="minorHAnsi"/>
                <w:color w:val="002060"/>
                <w:sz w:val="24"/>
                <w:lang w:eastAsia="ro-RO"/>
              </w:rPr>
              <w:t xml:space="preserve">Sunt anexate extrase de carte funciară din care să rezulte intabularea, precum și încheierea, emise cu maximum 30 de zile de înainte de depunere? </w:t>
            </w:r>
          </w:p>
          <w:p w14:paraId="7F7162AA" w14:textId="77777777" w:rsidR="00922C05" w:rsidRPr="00C942EC" w:rsidRDefault="00922C05" w:rsidP="00FE5F7E">
            <w:pPr>
              <w:pStyle w:val="Antet"/>
              <w:numPr>
                <w:ilvl w:val="0"/>
                <w:numId w:val="60"/>
              </w:numPr>
              <w:tabs>
                <w:tab w:val="clear" w:pos="4320"/>
                <w:tab w:val="center" w:pos="639"/>
              </w:tabs>
              <w:spacing w:before="0" w:after="0"/>
              <w:jc w:val="both"/>
              <w:rPr>
                <w:rFonts w:asciiTheme="minorHAnsi" w:hAnsiTheme="minorHAnsi" w:cstheme="minorHAnsi"/>
                <w:color w:val="002060"/>
                <w:sz w:val="24"/>
              </w:rPr>
            </w:pPr>
            <w:r w:rsidRPr="00C942EC">
              <w:rPr>
                <w:rFonts w:asciiTheme="minorHAnsi" w:hAnsiTheme="minorHAnsi" w:cstheme="minorHAnsi"/>
                <w:color w:val="002060"/>
                <w:sz w:val="24"/>
                <w:lang w:eastAsia="ro-RO"/>
              </w:rPr>
              <w:t xml:space="preserve">În cazul dovedirii dreptului de administrare aferent proprietății publice, este anexat actul juridic prin care se conferă dreptul de administrare pe o perioadă estimată acoperitoare </w:t>
            </w:r>
            <w:r w:rsidRPr="00C942EC">
              <w:rPr>
                <w:rFonts w:asciiTheme="minorHAnsi" w:hAnsiTheme="minorHAnsi" w:cstheme="minorHAnsi"/>
                <w:color w:val="002060"/>
                <w:sz w:val="24"/>
                <w:lang w:eastAsia="ro-RO"/>
              </w:rPr>
              <w:lastRenderedPageBreak/>
              <w:t>până la împlinirea a cel puțin cinci ani de la efectuarea plății finale după finalizarea proiectului pentru care se solicită finanțare?</w:t>
            </w:r>
          </w:p>
          <w:p w14:paraId="3BE3020E" w14:textId="77777777" w:rsidR="00922C05" w:rsidRPr="00C942EC" w:rsidRDefault="00922C05" w:rsidP="00FE5F7E">
            <w:pPr>
              <w:pStyle w:val="Antet"/>
              <w:numPr>
                <w:ilvl w:val="0"/>
                <w:numId w:val="60"/>
              </w:numPr>
              <w:tabs>
                <w:tab w:val="clear" w:pos="4320"/>
                <w:tab w:val="center" w:pos="460"/>
              </w:tabs>
              <w:spacing w:before="0" w:after="0"/>
              <w:jc w:val="both"/>
              <w:rPr>
                <w:rFonts w:asciiTheme="minorHAnsi" w:hAnsiTheme="minorHAnsi" w:cstheme="minorHAnsi"/>
                <w:color w:val="002060"/>
                <w:sz w:val="24"/>
                <w:lang w:eastAsia="ro-RO"/>
              </w:rPr>
            </w:pPr>
            <w:r w:rsidRPr="00C942EC">
              <w:rPr>
                <w:rFonts w:asciiTheme="minorHAnsi" w:hAnsiTheme="minorHAnsi" w:cstheme="minorHAnsi"/>
                <w:color w:val="002060"/>
                <w:sz w:val="24"/>
                <w:lang w:eastAsia="ro-RO"/>
              </w:rPr>
              <w:t>Este anexat Planul de amplasament vizat de OCPI pentru imobilele pe care se propune a se realiza investiția în cadrul proiectului, plan în care să fie evidențiate inclusiv numerele cadastrale?</w:t>
            </w:r>
          </w:p>
          <w:p w14:paraId="0ED2A07D" w14:textId="120511C4" w:rsidR="00922C05" w:rsidRPr="00C942EC" w:rsidRDefault="00922C05" w:rsidP="00FE5F7E">
            <w:pPr>
              <w:pStyle w:val="Antet"/>
              <w:numPr>
                <w:ilvl w:val="0"/>
                <w:numId w:val="60"/>
              </w:numPr>
              <w:tabs>
                <w:tab w:val="clear" w:pos="4320"/>
                <w:tab w:val="center" w:pos="639"/>
              </w:tabs>
              <w:spacing w:before="0" w:after="0"/>
              <w:jc w:val="both"/>
              <w:rPr>
                <w:rFonts w:asciiTheme="minorHAnsi" w:hAnsiTheme="minorHAnsi" w:cstheme="minorHAnsi"/>
                <w:color w:val="002060"/>
                <w:sz w:val="24"/>
              </w:rPr>
            </w:pPr>
            <w:r w:rsidRPr="00C942EC">
              <w:rPr>
                <w:rFonts w:asciiTheme="minorHAnsi" w:hAnsiTheme="minorHAnsi" w:cstheme="minorHAnsi"/>
                <w:color w:val="002060"/>
                <w:sz w:val="24"/>
              </w:rPr>
              <w:t>Infrastructura (Clădirile și/sau terenul) care face obiectul proiectului îndeplinește cumulativ următoarele condiții, conform prevederilor din ghidul solicitantului:</w:t>
            </w:r>
          </w:p>
          <w:p w14:paraId="4163A73D" w14:textId="5723A6C3" w:rsidR="00922C05" w:rsidRPr="00C942EC" w:rsidRDefault="00922C05" w:rsidP="00FE5F7E">
            <w:pPr>
              <w:pStyle w:val="Listparagraf"/>
              <w:numPr>
                <w:ilvl w:val="0"/>
                <w:numId w:val="53"/>
              </w:numPr>
              <w:spacing w:after="0"/>
              <w:rPr>
                <w:rFonts w:asciiTheme="minorHAnsi" w:hAnsiTheme="minorHAnsi" w:cstheme="minorHAnsi"/>
                <w:color w:val="002060"/>
                <w:szCs w:val="24"/>
              </w:rPr>
            </w:pPr>
            <w:r w:rsidRPr="00C942EC">
              <w:rPr>
                <w:rFonts w:asciiTheme="minorHAnsi" w:hAnsiTheme="minorHAnsi" w:cstheme="minorHAnsi"/>
                <w:color w:val="002060"/>
                <w:szCs w:val="24"/>
              </w:rPr>
              <w:t>să fie libere de orice sarcini sau interdicții ce afectează implementarea operațiunii</w:t>
            </w:r>
            <w:r w:rsidR="008C4B92" w:rsidRPr="00C942EC">
              <w:rPr>
                <w:rFonts w:asciiTheme="minorHAnsi" w:hAnsiTheme="minorHAnsi" w:cstheme="minorHAnsi"/>
                <w:color w:val="002060"/>
                <w:szCs w:val="24"/>
              </w:rPr>
              <w:t>;</w:t>
            </w:r>
          </w:p>
          <w:p w14:paraId="2713A21C" w14:textId="0DC17836" w:rsidR="00922C05" w:rsidRPr="00C942EC" w:rsidRDefault="00922C05" w:rsidP="00FE5F7E">
            <w:pPr>
              <w:pStyle w:val="Listparagraf"/>
              <w:numPr>
                <w:ilvl w:val="0"/>
                <w:numId w:val="53"/>
              </w:numPr>
              <w:spacing w:after="0"/>
              <w:rPr>
                <w:rFonts w:asciiTheme="minorHAnsi" w:hAnsiTheme="minorHAnsi" w:cstheme="minorHAnsi"/>
                <w:color w:val="002060"/>
                <w:szCs w:val="24"/>
              </w:rPr>
            </w:pPr>
            <w:r w:rsidRPr="00C942EC">
              <w:rPr>
                <w:rFonts w:asciiTheme="minorHAnsi" w:hAnsiTheme="minorHAnsi" w:cstheme="minorHAnsi"/>
                <w:color w:val="002060"/>
                <w:szCs w:val="24"/>
              </w:rPr>
              <w:t>să nu facă obiectul unor litigii având ca obiect dreptul invocat de către solicitant pentru realizarea proiectului, aflate în curs de soluționare la instanțele judecătorești</w:t>
            </w:r>
            <w:r w:rsidR="008C4B92" w:rsidRPr="00C942EC">
              <w:rPr>
                <w:rFonts w:asciiTheme="minorHAnsi" w:hAnsiTheme="minorHAnsi" w:cstheme="minorHAnsi"/>
                <w:color w:val="002060"/>
                <w:szCs w:val="24"/>
              </w:rPr>
              <w:t>;</w:t>
            </w:r>
          </w:p>
          <w:p w14:paraId="373EC292" w14:textId="522D5C46" w:rsidR="00922C05" w:rsidRPr="00C942EC" w:rsidRDefault="00922C05" w:rsidP="00FE5F7E">
            <w:pPr>
              <w:pStyle w:val="Listparagraf"/>
              <w:numPr>
                <w:ilvl w:val="0"/>
                <w:numId w:val="53"/>
              </w:numPr>
              <w:spacing w:after="0"/>
              <w:rPr>
                <w:rFonts w:asciiTheme="minorHAnsi" w:hAnsiTheme="minorHAnsi" w:cstheme="minorHAnsi"/>
                <w:color w:val="002060"/>
                <w:szCs w:val="24"/>
              </w:rPr>
            </w:pPr>
            <w:r w:rsidRPr="00C942EC">
              <w:rPr>
                <w:rFonts w:asciiTheme="minorHAnsi" w:hAnsiTheme="minorHAnsi" w:cstheme="minorHAnsi"/>
                <w:color w:val="002060"/>
                <w:szCs w:val="24"/>
              </w:rPr>
              <w:t>să nu facă obiectul revendicărilor potrivit unor legi speciale în materie sau dreptului comun</w:t>
            </w:r>
            <w:r w:rsidR="008C4B92" w:rsidRPr="00C942EC">
              <w:rPr>
                <w:rFonts w:asciiTheme="minorHAnsi" w:hAnsiTheme="minorHAnsi" w:cstheme="minorHAnsi"/>
                <w:color w:val="002060"/>
                <w:szCs w:val="24"/>
              </w:rPr>
              <w:t>;</w:t>
            </w:r>
          </w:p>
          <w:p w14:paraId="3A499BF7" w14:textId="77777777" w:rsidR="00922C05" w:rsidRPr="00C942EC" w:rsidRDefault="00922C05" w:rsidP="00FE5F7E">
            <w:pPr>
              <w:pStyle w:val="Listparagraf"/>
              <w:numPr>
                <w:ilvl w:val="0"/>
                <w:numId w:val="53"/>
              </w:numPr>
              <w:spacing w:after="0"/>
              <w:rPr>
                <w:rFonts w:asciiTheme="minorHAnsi" w:hAnsiTheme="minorHAnsi" w:cstheme="minorHAnsi"/>
                <w:b/>
                <w:color w:val="002060"/>
                <w:szCs w:val="24"/>
              </w:rPr>
            </w:pPr>
            <w:r w:rsidRPr="00C942EC">
              <w:rPr>
                <w:rFonts w:asciiTheme="minorHAnsi" w:hAnsiTheme="minorHAnsi" w:cstheme="minorHAnsi"/>
                <w:color w:val="002060"/>
                <w:szCs w:val="24"/>
              </w:rPr>
              <w:t>să nu fie afectate de dezmembrăminte ale dreptului de proprietate</w:t>
            </w:r>
            <w:r w:rsidR="008C4B92" w:rsidRPr="00C942EC">
              <w:rPr>
                <w:rFonts w:asciiTheme="minorHAnsi" w:hAnsiTheme="minorHAnsi" w:cstheme="minorHAnsi"/>
                <w:color w:val="002060"/>
                <w:szCs w:val="24"/>
              </w:rPr>
              <w:t>;</w:t>
            </w:r>
          </w:p>
          <w:p w14:paraId="277BBEDE" w14:textId="77777777" w:rsidR="00AA7614" w:rsidRPr="00C942EC" w:rsidRDefault="00AA7614" w:rsidP="00FE5F7E">
            <w:pPr>
              <w:spacing w:before="0" w:after="0"/>
              <w:rPr>
                <w:rFonts w:asciiTheme="minorHAnsi" w:hAnsiTheme="minorHAnsi" w:cstheme="minorHAnsi"/>
                <w:b/>
                <w:color w:val="17365D" w:themeColor="text2" w:themeShade="BF"/>
                <w:sz w:val="24"/>
              </w:rPr>
            </w:pPr>
            <w:r w:rsidRPr="00C942EC">
              <w:rPr>
                <w:rFonts w:asciiTheme="minorHAnsi" w:hAnsiTheme="minorHAnsi" w:cstheme="minorHAnsi"/>
                <w:b/>
                <w:color w:val="17365D" w:themeColor="text2" w:themeShade="BF"/>
                <w:sz w:val="24"/>
              </w:rPr>
              <w:t xml:space="preserve">sau </w:t>
            </w:r>
          </w:p>
          <w:p w14:paraId="7DBB2FEE" w14:textId="51560AA3" w:rsidR="00AA7614" w:rsidRPr="00C942EC" w:rsidRDefault="00AA7614" w:rsidP="00FE5F7E">
            <w:pPr>
              <w:pStyle w:val="Listparagraf"/>
              <w:spacing w:after="0"/>
              <w:ind w:left="673"/>
              <w:rPr>
                <w:rFonts w:asciiTheme="minorHAnsi" w:hAnsiTheme="minorHAnsi" w:cstheme="minorHAnsi"/>
                <w:b/>
                <w:color w:val="002060"/>
                <w:szCs w:val="24"/>
              </w:rPr>
            </w:pPr>
            <w:r w:rsidRPr="00C942EC">
              <w:rPr>
                <w:rFonts w:asciiTheme="minorHAnsi" w:hAnsiTheme="minorHAnsi" w:cstheme="minorHAnsi"/>
                <w:b/>
                <w:color w:val="17365D" w:themeColor="text2" w:themeShade="BF"/>
                <w:szCs w:val="24"/>
                <w:lang w:eastAsia="en-US"/>
              </w:rPr>
              <w:t>Autoriza</w:t>
            </w:r>
            <w:r w:rsidRPr="00C942EC">
              <w:rPr>
                <w:rFonts w:asciiTheme="minorHAnsi" w:hAnsiTheme="minorHAnsi" w:cstheme="minorHAnsi"/>
                <w:b/>
                <w:color w:val="17365D" w:themeColor="text2" w:themeShade="BF"/>
                <w:szCs w:val="24"/>
              </w:rPr>
              <w:t>ț</w:t>
            </w:r>
            <w:r w:rsidRPr="00C942EC">
              <w:rPr>
                <w:rFonts w:asciiTheme="minorHAnsi" w:hAnsiTheme="minorHAnsi" w:cstheme="minorHAnsi"/>
                <w:b/>
                <w:color w:val="17365D" w:themeColor="text2" w:themeShade="BF"/>
                <w:szCs w:val="24"/>
                <w:lang w:eastAsia="en-US"/>
              </w:rPr>
              <w:t>ia de construire a fost depusă</w:t>
            </w:r>
          </w:p>
        </w:tc>
        <w:tc>
          <w:tcPr>
            <w:tcW w:w="258" w:type="pct"/>
            <w:shd w:val="clear" w:color="auto" w:fill="auto"/>
          </w:tcPr>
          <w:p w14:paraId="112AB5F3" w14:textId="77777777" w:rsidR="00922C05" w:rsidRPr="00C942EC" w:rsidRDefault="00922C05" w:rsidP="00FE5F7E">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2E92E1C0" w14:textId="77777777" w:rsidR="00922C05" w:rsidRPr="00C942EC" w:rsidRDefault="00922C05" w:rsidP="00FE5F7E">
            <w:pPr>
              <w:spacing w:before="0" w:after="0"/>
              <w:jc w:val="both"/>
              <w:rPr>
                <w:rFonts w:asciiTheme="minorHAnsi" w:hAnsiTheme="minorHAnsi" w:cstheme="minorHAnsi"/>
                <w:color w:val="002060"/>
                <w:sz w:val="24"/>
              </w:rPr>
            </w:pPr>
          </w:p>
        </w:tc>
        <w:tc>
          <w:tcPr>
            <w:tcW w:w="226" w:type="pct"/>
            <w:shd w:val="clear" w:color="auto" w:fill="auto"/>
          </w:tcPr>
          <w:p w14:paraId="53EB5E9C" w14:textId="77777777" w:rsidR="00922C05" w:rsidRPr="00C942EC" w:rsidRDefault="00922C05" w:rsidP="00FE5F7E">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07997B0A" w14:textId="77777777" w:rsidR="00922C05" w:rsidRPr="00C942EC" w:rsidRDefault="00922C05" w:rsidP="00FE5F7E">
            <w:pPr>
              <w:spacing w:before="0" w:after="0"/>
              <w:jc w:val="both"/>
              <w:rPr>
                <w:rFonts w:asciiTheme="minorHAnsi" w:hAnsiTheme="minorHAnsi" w:cstheme="minorHAnsi"/>
                <w:color w:val="002060"/>
                <w:sz w:val="24"/>
              </w:rPr>
            </w:pPr>
          </w:p>
        </w:tc>
      </w:tr>
      <w:tr w:rsidR="00922C05" w:rsidRPr="00C942EC" w14:paraId="4194753C" w14:textId="77777777" w:rsidTr="00E471EB">
        <w:trPr>
          <w:trHeight w:val="1440"/>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179D7807" w14:textId="73ED51B6" w:rsidR="00922C05" w:rsidRPr="00C942EC" w:rsidRDefault="00922C05" w:rsidP="00FE5F7E">
            <w:pPr>
              <w:spacing w:before="0" w:after="0"/>
              <w:jc w:val="both"/>
              <w:rPr>
                <w:rFonts w:asciiTheme="minorHAnsi" w:hAnsiTheme="minorHAnsi" w:cstheme="minorHAnsi"/>
                <w:b/>
                <w:color w:val="002060"/>
                <w:sz w:val="24"/>
              </w:rPr>
            </w:pPr>
            <w:r w:rsidRPr="00C942EC">
              <w:rPr>
                <w:rFonts w:asciiTheme="minorHAnsi" w:hAnsiTheme="minorHAnsi" w:cstheme="minorHAnsi"/>
                <w:b/>
                <w:color w:val="002060"/>
                <w:sz w:val="24"/>
              </w:rPr>
              <w:t>VIII. Corelarea documentelor de proprietate/administrare, după caz, cu Cererea de finanțare (inclusiv anexele la aceasta)</w:t>
            </w:r>
          </w:p>
          <w:p w14:paraId="69C468A6" w14:textId="366D13CD" w:rsidR="008C4B92" w:rsidRPr="00C942EC" w:rsidRDefault="00922C05" w:rsidP="00FE5F7E">
            <w:pPr>
              <w:pStyle w:val="Antet"/>
              <w:numPr>
                <w:ilvl w:val="0"/>
                <w:numId w:val="34"/>
              </w:numPr>
              <w:tabs>
                <w:tab w:val="clear" w:pos="4320"/>
                <w:tab w:val="center" w:pos="426"/>
              </w:tabs>
              <w:spacing w:before="0" w:after="0"/>
              <w:jc w:val="both"/>
              <w:rPr>
                <w:rFonts w:asciiTheme="minorHAnsi" w:hAnsiTheme="minorHAnsi" w:cstheme="minorHAnsi"/>
                <w:color w:val="002060"/>
                <w:sz w:val="24"/>
                <w:lang w:eastAsia="ro-RO"/>
              </w:rPr>
            </w:pPr>
            <w:r w:rsidRPr="00C942EC">
              <w:rPr>
                <w:rFonts w:asciiTheme="minorHAnsi" w:hAnsiTheme="minorHAnsi" w:cstheme="minorHAnsi"/>
                <w:color w:val="002060"/>
                <w:sz w:val="24"/>
                <w:lang w:eastAsia="ro-RO"/>
              </w:rPr>
              <w:t>Suprafețele din documentele de proprietate/</w:t>
            </w:r>
            <w:r w:rsidR="004C53B1" w:rsidRPr="00C942EC">
              <w:rPr>
                <w:rFonts w:asciiTheme="minorHAnsi" w:hAnsiTheme="minorHAnsi" w:cstheme="minorHAnsi"/>
                <w:color w:val="002060"/>
                <w:sz w:val="24"/>
                <w:lang w:eastAsia="ro-RO"/>
              </w:rPr>
              <w:t xml:space="preserve"> </w:t>
            </w:r>
            <w:r w:rsidRPr="00C942EC">
              <w:rPr>
                <w:rFonts w:asciiTheme="minorHAnsi" w:hAnsiTheme="minorHAnsi" w:cstheme="minorHAnsi"/>
                <w:color w:val="002060"/>
                <w:sz w:val="24"/>
                <w:lang w:eastAsia="ro-RO"/>
              </w:rPr>
              <w:t>administrare anexate sunt acoperitoare pentru suprafața</w:t>
            </w:r>
            <w:r w:rsidR="008C4B92" w:rsidRPr="00C942EC">
              <w:rPr>
                <w:rFonts w:asciiTheme="minorHAnsi" w:hAnsiTheme="minorHAnsi" w:cstheme="minorHAnsi"/>
                <w:color w:val="002060"/>
                <w:sz w:val="24"/>
                <w:lang w:eastAsia="ro-RO"/>
              </w:rPr>
              <w:t xml:space="preserve"> menționată</w:t>
            </w:r>
            <w:r w:rsidRPr="00C942EC">
              <w:rPr>
                <w:rFonts w:asciiTheme="minorHAnsi" w:hAnsiTheme="minorHAnsi" w:cstheme="minorHAnsi"/>
                <w:color w:val="002060"/>
                <w:sz w:val="24"/>
                <w:lang w:eastAsia="ro-RO"/>
              </w:rPr>
              <w:t>/</w:t>
            </w:r>
            <w:r w:rsidR="008C4B92" w:rsidRPr="00C942EC">
              <w:rPr>
                <w:rFonts w:asciiTheme="minorHAnsi" w:hAnsiTheme="minorHAnsi" w:cstheme="minorHAnsi"/>
                <w:color w:val="002060"/>
                <w:sz w:val="24"/>
                <w:lang w:eastAsia="ro-RO"/>
              </w:rPr>
              <w:t xml:space="preserve"> </w:t>
            </w:r>
            <w:r w:rsidRPr="00C942EC">
              <w:rPr>
                <w:rFonts w:asciiTheme="minorHAnsi" w:hAnsiTheme="minorHAnsi" w:cstheme="minorHAnsi"/>
                <w:color w:val="002060"/>
                <w:sz w:val="24"/>
                <w:lang w:eastAsia="ro-RO"/>
              </w:rPr>
              <w:t>amplasamentul</w:t>
            </w:r>
            <w:r w:rsidR="004C53B1" w:rsidRPr="00C942EC">
              <w:rPr>
                <w:rFonts w:asciiTheme="minorHAnsi" w:hAnsiTheme="minorHAnsi" w:cstheme="minorHAnsi"/>
                <w:color w:val="002060"/>
                <w:sz w:val="24"/>
                <w:lang w:eastAsia="ro-RO"/>
              </w:rPr>
              <w:t xml:space="preserve"> </w:t>
            </w:r>
            <w:r w:rsidRPr="00C942EC">
              <w:rPr>
                <w:rFonts w:asciiTheme="minorHAnsi" w:hAnsiTheme="minorHAnsi" w:cstheme="minorHAnsi"/>
                <w:color w:val="002060"/>
                <w:sz w:val="24"/>
                <w:lang w:eastAsia="ro-RO"/>
              </w:rPr>
              <w:t>menționat în cadrul documentației tehnico-economice pentru imobilele aferente investiției proiectului, iar informațiile se corelează cu cele menționate în cadrul cererii de finanțare / Certificatului de urbanism</w:t>
            </w:r>
            <w:r w:rsidR="004C53B1" w:rsidRPr="00C942EC">
              <w:rPr>
                <w:rFonts w:asciiTheme="minorHAnsi" w:hAnsiTheme="minorHAnsi" w:cstheme="minorHAnsi"/>
                <w:color w:val="002060"/>
                <w:sz w:val="24"/>
                <w:lang w:eastAsia="ro-RO"/>
              </w:rPr>
              <w:t xml:space="preserve"> -  </w:t>
            </w:r>
            <w:r w:rsidRPr="00C942EC">
              <w:rPr>
                <w:rFonts w:asciiTheme="minorHAnsi" w:hAnsiTheme="minorHAnsi" w:cstheme="minorHAnsi"/>
                <w:color w:val="002060"/>
                <w:sz w:val="24"/>
                <w:lang w:eastAsia="ro-RO"/>
              </w:rPr>
              <w:t xml:space="preserve">Anexa </w:t>
            </w:r>
            <w:r w:rsidR="008C4B92" w:rsidRPr="00C942EC">
              <w:rPr>
                <w:rFonts w:asciiTheme="minorHAnsi" w:hAnsiTheme="minorHAnsi" w:cstheme="minorHAnsi"/>
                <w:color w:val="002060"/>
                <w:sz w:val="24"/>
                <w:lang w:eastAsia="ro-RO"/>
              </w:rPr>
              <w:t>7:</w:t>
            </w:r>
            <w:r w:rsidRPr="00C942EC">
              <w:rPr>
                <w:rFonts w:asciiTheme="minorHAnsi" w:hAnsiTheme="minorHAnsi" w:cstheme="minorHAnsi"/>
                <w:color w:val="002060"/>
                <w:sz w:val="24"/>
                <w:lang w:eastAsia="ro-RO"/>
              </w:rPr>
              <w:t xml:space="preserve"> Tabelul centralizator pentru documente ce dovedesc dreptul de proprietate/</w:t>
            </w:r>
            <w:r w:rsidR="004C53B1" w:rsidRPr="00C942EC">
              <w:rPr>
                <w:rFonts w:asciiTheme="minorHAnsi" w:hAnsiTheme="minorHAnsi" w:cstheme="minorHAnsi"/>
                <w:color w:val="002060"/>
                <w:sz w:val="24"/>
                <w:lang w:eastAsia="ro-RO"/>
              </w:rPr>
              <w:t xml:space="preserve"> </w:t>
            </w:r>
            <w:r w:rsidRPr="00C942EC">
              <w:rPr>
                <w:rFonts w:asciiTheme="minorHAnsi" w:hAnsiTheme="minorHAnsi" w:cstheme="minorHAnsi"/>
                <w:color w:val="002060"/>
                <w:sz w:val="24"/>
                <w:lang w:eastAsia="ro-RO"/>
              </w:rPr>
              <w:t>administrare?</w:t>
            </w:r>
          </w:p>
          <w:p w14:paraId="4EAA9F45" w14:textId="27BBC6C0" w:rsidR="00922C05" w:rsidRPr="00C942EC" w:rsidRDefault="00922C05" w:rsidP="00FE5F7E">
            <w:pPr>
              <w:pStyle w:val="Antet"/>
              <w:numPr>
                <w:ilvl w:val="0"/>
                <w:numId w:val="34"/>
              </w:numPr>
              <w:tabs>
                <w:tab w:val="clear" w:pos="4320"/>
                <w:tab w:val="center" w:pos="426"/>
              </w:tabs>
              <w:spacing w:before="0" w:after="0"/>
              <w:jc w:val="both"/>
              <w:rPr>
                <w:rFonts w:asciiTheme="minorHAnsi" w:hAnsiTheme="minorHAnsi" w:cstheme="minorHAnsi"/>
                <w:color w:val="002060"/>
                <w:sz w:val="24"/>
                <w:lang w:eastAsia="ro-RO"/>
              </w:rPr>
            </w:pPr>
            <w:r w:rsidRPr="00C942EC">
              <w:rPr>
                <w:rFonts w:asciiTheme="minorHAnsi" w:hAnsiTheme="minorHAnsi" w:cstheme="minorHAnsi"/>
                <w:color w:val="002060"/>
                <w:sz w:val="24"/>
                <w:lang w:eastAsia="ro-RO"/>
              </w:rPr>
              <w:t>Numărul cărților funciare și numerele cadastrale corespund cu informațiile incluse în cadrul documentației-tehnico economice, cererii de finanțare și Certificatului de urbanism anexat?</w:t>
            </w:r>
          </w:p>
        </w:tc>
        <w:tc>
          <w:tcPr>
            <w:tcW w:w="258" w:type="pct"/>
            <w:shd w:val="clear" w:color="auto" w:fill="auto"/>
          </w:tcPr>
          <w:p w14:paraId="02AD072B" w14:textId="77777777" w:rsidR="00922C05" w:rsidRPr="00C942EC" w:rsidRDefault="00922C05" w:rsidP="00FE5F7E">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42F89BB7" w14:textId="77777777" w:rsidR="00922C05" w:rsidRPr="00C942EC" w:rsidRDefault="00922C05" w:rsidP="00FE5F7E">
            <w:pPr>
              <w:spacing w:before="0" w:after="0"/>
              <w:jc w:val="both"/>
              <w:rPr>
                <w:rFonts w:asciiTheme="minorHAnsi" w:hAnsiTheme="minorHAnsi" w:cstheme="minorHAnsi"/>
                <w:color w:val="002060"/>
                <w:sz w:val="24"/>
              </w:rPr>
            </w:pPr>
          </w:p>
        </w:tc>
        <w:tc>
          <w:tcPr>
            <w:tcW w:w="226" w:type="pct"/>
            <w:shd w:val="clear" w:color="auto" w:fill="auto"/>
          </w:tcPr>
          <w:p w14:paraId="567AA3EF" w14:textId="77777777" w:rsidR="00922C05" w:rsidRPr="00C942EC" w:rsidRDefault="00922C05" w:rsidP="00FE5F7E">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39EFDA3F" w14:textId="77777777" w:rsidR="00922C05" w:rsidRPr="00C942EC" w:rsidRDefault="00922C05" w:rsidP="00FE5F7E">
            <w:pPr>
              <w:spacing w:before="0" w:after="0"/>
              <w:jc w:val="both"/>
              <w:rPr>
                <w:rFonts w:asciiTheme="minorHAnsi" w:hAnsiTheme="minorHAnsi" w:cstheme="minorHAnsi"/>
                <w:color w:val="002060"/>
                <w:sz w:val="24"/>
              </w:rPr>
            </w:pPr>
          </w:p>
        </w:tc>
      </w:tr>
      <w:tr w:rsidR="00922C05" w:rsidRPr="00C942EC" w14:paraId="691D19B8" w14:textId="77777777" w:rsidTr="00E471EB">
        <w:trPr>
          <w:trHeight w:val="1484"/>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77624A2C" w14:textId="77777777" w:rsidR="00922C05" w:rsidRPr="00C942EC" w:rsidRDefault="00922C05" w:rsidP="00FE5F7E">
            <w:pPr>
              <w:spacing w:before="0" w:after="0"/>
              <w:jc w:val="both"/>
              <w:rPr>
                <w:rFonts w:asciiTheme="minorHAnsi" w:hAnsiTheme="minorHAnsi" w:cstheme="minorHAnsi"/>
                <w:b/>
                <w:color w:val="002060"/>
                <w:sz w:val="24"/>
              </w:rPr>
            </w:pPr>
            <w:r w:rsidRPr="00C942EC">
              <w:rPr>
                <w:rFonts w:asciiTheme="minorHAnsi" w:hAnsiTheme="minorHAnsi" w:cstheme="minorHAnsi"/>
                <w:b/>
                <w:color w:val="002060"/>
                <w:sz w:val="24"/>
              </w:rPr>
              <w:t>IX. Caracterul durabil al investiției în conformitate cu art. 65 din Regulamentul  (UE) 2021/1060 al  Parlamentului European și al Consiliului</w:t>
            </w:r>
          </w:p>
          <w:p w14:paraId="10C46FDA" w14:textId="78AED1B1" w:rsidR="00922C05" w:rsidRPr="00C942EC" w:rsidRDefault="00922C05" w:rsidP="00FE5F7E">
            <w:pPr>
              <w:pStyle w:val="Antet"/>
              <w:numPr>
                <w:ilvl w:val="0"/>
                <w:numId w:val="63"/>
              </w:numPr>
              <w:tabs>
                <w:tab w:val="clear" w:pos="4320"/>
                <w:tab w:val="center" w:pos="426"/>
              </w:tabs>
              <w:spacing w:before="0" w:after="0"/>
              <w:jc w:val="both"/>
              <w:rPr>
                <w:rFonts w:asciiTheme="minorHAnsi" w:hAnsiTheme="minorHAnsi" w:cstheme="minorHAnsi"/>
                <w:b/>
                <w:color w:val="002060"/>
                <w:sz w:val="24"/>
              </w:rPr>
            </w:pPr>
            <w:r w:rsidRPr="00C942EC">
              <w:rPr>
                <w:rFonts w:asciiTheme="minorHAnsi" w:hAnsiTheme="minorHAnsi" w:cstheme="minorHAnsi"/>
                <w:color w:val="002060"/>
                <w:sz w:val="24"/>
                <w:lang w:eastAsia="ro-RO"/>
              </w:rPr>
              <w:t>Perioada pentru care este conferit dreptul de proprietate/</w:t>
            </w:r>
            <w:r w:rsidR="004C53B1" w:rsidRPr="00C942EC">
              <w:rPr>
                <w:rFonts w:asciiTheme="minorHAnsi" w:hAnsiTheme="minorHAnsi" w:cstheme="minorHAnsi"/>
                <w:color w:val="002060"/>
                <w:sz w:val="24"/>
                <w:lang w:eastAsia="ro-RO"/>
              </w:rPr>
              <w:t xml:space="preserve"> </w:t>
            </w:r>
            <w:r w:rsidRPr="00C942EC">
              <w:rPr>
                <w:rFonts w:asciiTheme="minorHAnsi" w:hAnsiTheme="minorHAnsi" w:cstheme="minorHAnsi"/>
                <w:color w:val="002060"/>
                <w:sz w:val="24"/>
                <w:lang w:eastAsia="ro-RO"/>
              </w:rPr>
              <w:t>administrare este acoperitoare pentru durat</w:t>
            </w:r>
            <w:r w:rsidR="004C53B1" w:rsidRPr="00C942EC">
              <w:rPr>
                <w:rFonts w:asciiTheme="minorHAnsi" w:hAnsiTheme="minorHAnsi" w:cstheme="minorHAnsi"/>
                <w:color w:val="002060"/>
                <w:sz w:val="24"/>
                <w:lang w:eastAsia="ro-RO"/>
              </w:rPr>
              <w:t>a</w:t>
            </w:r>
            <w:r w:rsidRPr="00C942EC">
              <w:rPr>
                <w:rFonts w:asciiTheme="minorHAnsi" w:hAnsiTheme="minorHAnsi" w:cstheme="minorHAnsi"/>
                <w:color w:val="002060"/>
                <w:sz w:val="24"/>
                <w:lang w:eastAsia="ro-RO"/>
              </w:rPr>
              <w:t xml:space="preserve"> menționată la articolul 65 din Regulamentul nr. 2021/1060, în vederea asigurării caracterului durabil al investiției, respectiv o perioadă de cinci ani de la data efectuării plății finale în cadrul contractului de finanțare?</w:t>
            </w:r>
          </w:p>
        </w:tc>
        <w:tc>
          <w:tcPr>
            <w:tcW w:w="258" w:type="pct"/>
            <w:shd w:val="clear" w:color="auto" w:fill="auto"/>
          </w:tcPr>
          <w:p w14:paraId="5B03A708" w14:textId="77777777" w:rsidR="00922C05" w:rsidRPr="00C942EC" w:rsidRDefault="00922C05" w:rsidP="00FE5F7E">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362BB785" w14:textId="77777777" w:rsidR="00922C05" w:rsidRPr="00C942EC" w:rsidRDefault="00922C05" w:rsidP="00FE5F7E">
            <w:pPr>
              <w:spacing w:before="0" w:after="0"/>
              <w:jc w:val="both"/>
              <w:rPr>
                <w:rFonts w:asciiTheme="minorHAnsi" w:hAnsiTheme="minorHAnsi" w:cstheme="minorHAnsi"/>
                <w:color w:val="002060"/>
                <w:sz w:val="24"/>
              </w:rPr>
            </w:pPr>
          </w:p>
        </w:tc>
        <w:tc>
          <w:tcPr>
            <w:tcW w:w="226" w:type="pct"/>
            <w:shd w:val="clear" w:color="auto" w:fill="auto"/>
          </w:tcPr>
          <w:p w14:paraId="462C4C72" w14:textId="77777777" w:rsidR="00922C05" w:rsidRPr="00C942EC" w:rsidRDefault="00922C05" w:rsidP="00FE5F7E">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2C7D972B" w14:textId="77777777" w:rsidR="00922C05" w:rsidRPr="00C942EC" w:rsidRDefault="00922C05" w:rsidP="00FE5F7E">
            <w:pPr>
              <w:spacing w:before="0" w:after="0"/>
              <w:jc w:val="both"/>
              <w:rPr>
                <w:rFonts w:asciiTheme="minorHAnsi" w:hAnsiTheme="minorHAnsi" w:cstheme="minorHAnsi"/>
                <w:color w:val="002060"/>
                <w:sz w:val="24"/>
              </w:rPr>
            </w:pPr>
          </w:p>
        </w:tc>
      </w:tr>
      <w:tr w:rsidR="00922C05" w:rsidRPr="00C942EC" w14:paraId="45CC6379" w14:textId="77777777" w:rsidTr="00E471EB">
        <w:trPr>
          <w:trHeight w:val="626"/>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1C70A487" w14:textId="77777777" w:rsidR="00922C05" w:rsidRPr="00C942EC" w:rsidRDefault="00922C05" w:rsidP="00FE5F7E">
            <w:pPr>
              <w:spacing w:before="0" w:after="0"/>
              <w:jc w:val="both"/>
              <w:rPr>
                <w:rFonts w:asciiTheme="minorHAnsi" w:hAnsiTheme="minorHAnsi" w:cstheme="minorHAnsi"/>
                <w:b/>
                <w:color w:val="002060"/>
                <w:sz w:val="24"/>
              </w:rPr>
            </w:pPr>
            <w:r w:rsidRPr="00C942EC">
              <w:rPr>
                <w:rFonts w:asciiTheme="minorHAnsi" w:hAnsiTheme="minorHAnsi" w:cstheme="minorHAnsi"/>
                <w:b/>
                <w:color w:val="002060"/>
                <w:sz w:val="24"/>
              </w:rPr>
              <w:lastRenderedPageBreak/>
              <w:t>X. Solicitantul, inclusiv partenerii dacă este cazul, fac dovada capacității financiare</w:t>
            </w:r>
          </w:p>
          <w:p w14:paraId="28648C1C" w14:textId="21135CCA" w:rsidR="00922C05" w:rsidRPr="00C942EC" w:rsidRDefault="00922C05" w:rsidP="00FE5F7E">
            <w:pPr>
              <w:pStyle w:val="Antet"/>
              <w:numPr>
                <w:ilvl w:val="0"/>
                <w:numId w:val="79"/>
              </w:numPr>
              <w:tabs>
                <w:tab w:val="clear" w:pos="4320"/>
                <w:tab w:val="center" w:pos="426"/>
              </w:tabs>
              <w:spacing w:before="0" w:after="0"/>
              <w:jc w:val="both"/>
              <w:rPr>
                <w:rFonts w:asciiTheme="minorHAnsi" w:hAnsiTheme="minorHAnsi" w:cstheme="minorHAnsi"/>
                <w:color w:val="002060"/>
                <w:sz w:val="24"/>
                <w:lang w:eastAsia="ro-RO"/>
              </w:rPr>
            </w:pPr>
            <w:r w:rsidRPr="00C942EC">
              <w:rPr>
                <w:rFonts w:asciiTheme="minorHAnsi" w:hAnsiTheme="minorHAnsi" w:cstheme="minorHAnsi"/>
                <w:color w:val="002060"/>
                <w:sz w:val="24"/>
                <w:lang w:eastAsia="ro-RO"/>
              </w:rPr>
              <w:t>Este atașată Hotărârea de aprobare a proiectului</w:t>
            </w:r>
            <w:r w:rsidR="0040719E" w:rsidRPr="00C942EC">
              <w:rPr>
                <w:rFonts w:asciiTheme="minorHAnsi" w:hAnsiTheme="minorHAnsi" w:cstheme="minorHAnsi"/>
                <w:color w:val="002060"/>
                <w:sz w:val="24"/>
                <w:lang w:eastAsia="ro-RO"/>
              </w:rPr>
              <w:t xml:space="preserve"> (Anexa 8)</w:t>
            </w:r>
            <w:r w:rsidRPr="00C942EC">
              <w:rPr>
                <w:rFonts w:asciiTheme="minorHAnsi" w:hAnsiTheme="minorHAnsi" w:cstheme="minorHAnsi"/>
                <w:color w:val="002060"/>
                <w:sz w:val="24"/>
                <w:lang w:eastAsia="ro-RO"/>
              </w:rPr>
              <w:t xml:space="preserve"> și a cheltuielilor aferente, pentru solicitant și parteneri</w:t>
            </w:r>
            <w:r w:rsidR="004C53B1" w:rsidRPr="00C942EC">
              <w:rPr>
                <w:rFonts w:asciiTheme="minorHAnsi" w:hAnsiTheme="minorHAnsi" w:cstheme="minorHAnsi"/>
                <w:color w:val="002060"/>
                <w:sz w:val="24"/>
                <w:lang w:eastAsia="ro-RO"/>
              </w:rPr>
              <w:t>,</w:t>
            </w:r>
            <w:r w:rsidRPr="00C942EC">
              <w:rPr>
                <w:rFonts w:asciiTheme="minorHAnsi" w:hAnsiTheme="minorHAnsi" w:cstheme="minorHAnsi"/>
                <w:color w:val="002060"/>
                <w:sz w:val="24"/>
                <w:lang w:eastAsia="ro-RO"/>
              </w:rPr>
              <w:t xml:space="preserve"> dacă este cazul? </w:t>
            </w:r>
          </w:p>
          <w:p w14:paraId="00824811" w14:textId="77777777" w:rsidR="004C53B1" w:rsidRPr="00C942EC" w:rsidRDefault="00922C05" w:rsidP="00FE5F7E">
            <w:pPr>
              <w:pStyle w:val="Antet"/>
              <w:numPr>
                <w:ilvl w:val="0"/>
                <w:numId w:val="79"/>
              </w:numPr>
              <w:tabs>
                <w:tab w:val="clear" w:pos="4320"/>
                <w:tab w:val="center" w:pos="426"/>
              </w:tabs>
              <w:spacing w:before="0" w:after="0"/>
              <w:jc w:val="both"/>
              <w:rPr>
                <w:rFonts w:asciiTheme="minorHAnsi" w:hAnsiTheme="minorHAnsi" w:cstheme="minorHAnsi"/>
                <w:color w:val="002060"/>
                <w:sz w:val="24"/>
                <w:lang w:eastAsia="ro-RO"/>
              </w:rPr>
            </w:pPr>
            <w:r w:rsidRPr="00C942EC">
              <w:rPr>
                <w:rFonts w:asciiTheme="minorHAnsi" w:hAnsiTheme="minorHAnsi" w:cstheme="minorHAnsi"/>
                <w:color w:val="002060"/>
                <w:sz w:val="24"/>
                <w:lang w:eastAsia="ro-RO"/>
              </w:rPr>
              <w:t>Sumele menționate în hotărâre sunt acoperitoare pentru cheltuielile aferente investiției (cheltuieli neeligibile și contribuția la cheltuielile eligibile), conform bugetului, acordului de parteneriat și devizului, dacă e cazul?</w:t>
            </w:r>
          </w:p>
          <w:p w14:paraId="5E8B2A4E" w14:textId="7EDB7617" w:rsidR="00922C05" w:rsidRPr="00C942EC" w:rsidRDefault="00922C05" w:rsidP="00FE5F7E">
            <w:pPr>
              <w:pStyle w:val="Antet"/>
              <w:numPr>
                <w:ilvl w:val="0"/>
                <w:numId w:val="79"/>
              </w:numPr>
              <w:tabs>
                <w:tab w:val="clear" w:pos="4320"/>
                <w:tab w:val="center" w:pos="426"/>
              </w:tabs>
              <w:spacing w:before="0" w:after="0"/>
              <w:jc w:val="both"/>
              <w:rPr>
                <w:rFonts w:asciiTheme="minorHAnsi" w:hAnsiTheme="minorHAnsi" w:cstheme="minorHAnsi"/>
                <w:color w:val="002060"/>
                <w:sz w:val="24"/>
                <w:lang w:eastAsia="ro-RO"/>
              </w:rPr>
            </w:pPr>
            <w:r w:rsidRPr="00C942EC">
              <w:rPr>
                <w:rFonts w:asciiTheme="minorHAnsi" w:hAnsiTheme="minorHAnsi" w:cstheme="minorHAnsi"/>
                <w:color w:val="002060"/>
                <w:sz w:val="24"/>
                <w:lang w:eastAsia="ro-RO"/>
              </w:rPr>
              <w:t>Solicitantul își asumă în hotărâre, că pe o perioadă de 5 ani de la data efectuării plății finale, în conformitate cu prevederile art. 65 din Regulamentul (UE) nr. 2021/</w:t>
            </w:r>
            <w:r w:rsidR="004C53B1" w:rsidRPr="00C942EC">
              <w:rPr>
                <w:rFonts w:asciiTheme="minorHAnsi" w:hAnsiTheme="minorHAnsi" w:cstheme="minorHAnsi"/>
                <w:color w:val="002060"/>
                <w:sz w:val="24"/>
                <w:lang w:eastAsia="ro-RO"/>
              </w:rPr>
              <w:t xml:space="preserve"> </w:t>
            </w:r>
            <w:r w:rsidRPr="00C942EC">
              <w:rPr>
                <w:rFonts w:asciiTheme="minorHAnsi" w:hAnsiTheme="minorHAnsi" w:cstheme="minorHAnsi"/>
                <w:color w:val="002060"/>
                <w:sz w:val="24"/>
                <w:lang w:eastAsia="ro-RO"/>
              </w:rPr>
              <w:t>1060, să mențină investiția realizată, asigurând costurile de funcționare, întreținere și serviciile asociate necesare, în vederea asigurării sustenabilității financiare a acesteia</w:t>
            </w:r>
            <w:r w:rsidR="0040719E" w:rsidRPr="00C942EC">
              <w:rPr>
                <w:rFonts w:asciiTheme="minorHAnsi" w:hAnsiTheme="minorHAnsi" w:cstheme="minorHAnsi"/>
                <w:color w:val="002060"/>
                <w:sz w:val="24"/>
                <w:lang w:eastAsia="ro-RO"/>
              </w:rPr>
              <w:t>?</w:t>
            </w:r>
          </w:p>
        </w:tc>
        <w:tc>
          <w:tcPr>
            <w:tcW w:w="258" w:type="pct"/>
            <w:shd w:val="clear" w:color="auto" w:fill="auto"/>
          </w:tcPr>
          <w:p w14:paraId="1BE2CA28" w14:textId="77777777" w:rsidR="00922C05" w:rsidRPr="00C942EC" w:rsidRDefault="00922C05" w:rsidP="00FE5F7E">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66720F82" w14:textId="77777777" w:rsidR="00922C05" w:rsidRPr="00C942EC" w:rsidRDefault="00922C05" w:rsidP="00FE5F7E">
            <w:pPr>
              <w:spacing w:before="0" w:after="0"/>
              <w:jc w:val="both"/>
              <w:rPr>
                <w:rFonts w:asciiTheme="minorHAnsi" w:hAnsiTheme="minorHAnsi" w:cstheme="minorHAnsi"/>
                <w:color w:val="002060"/>
                <w:sz w:val="24"/>
              </w:rPr>
            </w:pPr>
          </w:p>
        </w:tc>
        <w:tc>
          <w:tcPr>
            <w:tcW w:w="226" w:type="pct"/>
            <w:shd w:val="clear" w:color="auto" w:fill="auto"/>
          </w:tcPr>
          <w:p w14:paraId="40C9EA29" w14:textId="77777777" w:rsidR="00922C05" w:rsidRPr="00C942EC" w:rsidRDefault="00922C05" w:rsidP="00FE5F7E">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1D28EB02" w14:textId="77777777" w:rsidR="00922C05" w:rsidRPr="00C942EC" w:rsidRDefault="00922C05" w:rsidP="00FE5F7E">
            <w:pPr>
              <w:spacing w:before="0" w:after="0"/>
              <w:jc w:val="both"/>
              <w:rPr>
                <w:rFonts w:asciiTheme="minorHAnsi" w:hAnsiTheme="minorHAnsi" w:cstheme="minorHAnsi"/>
                <w:color w:val="002060"/>
                <w:sz w:val="24"/>
              </w:rPr>
            </w:pPr>
          </w:p>
        </w:tc>
      </w:tr>
      <w:tr w:rsidR="00922C05" w:rsidRPr="00C942EC" w14:paraId="42CC8F48" w14:textId="77777777" w:rsidTr="00E471EB">
        <w:trPr>
          <w:trHeight w:val="1313"/>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4D10F831" w14:textId="77777777" w:rsidR="00922C05" w:rsidRPr="00C942EC" w:rsidRDefault="00922C05" w:rsidP="00FE5F7E">
            <w:pPr>
              <w:spacing w:before="0" w:after="0"/>
              <w:jc w:val="both"/>
              <w:rPr>
                <w:rFonts w:asciiTheme="minorHAnsi" w:hAnsiTheme="minorHAnsi" w:cstheme="minorHAnsi"/>
                <w:b/>
                <w:bCs/>
                <w:color w:val="002060"/>
                <w:sz w:val="24"/>
                <w:lang w:eastAsia="ro-RO"/>
              </w:rPr>
            </w:pPr>
            <w:r w:rsidRPr="00C942EC">
              <w:rPr>
                <w:rFonts w:asciiTheme="minorHAnsi" w:hAnsiTheme="minorHAnsi" w:cstheme="minorHAnsi"/>
                <w:b/>
                <w:bCs/>
                <w:color w:val="002060"/>
                <w:sz w:val="24"/>
                <w:lang w:eastAsia="ro-RO"/>
              </w:rPr>
              <w:t xml:space="preserve">XI. Încadrarea proiectului și a activităților sale privind investițiile în acțiunile specifice sprijinite în cadrul Obiectivului Specific  </w:t>
            </w:r>
          </w:p>
          <w:p w14:paraId="1F0E4479" w14:textId="177E8DE2" w:rsidR="00922C05" w:rsidRPr="00C942EC" w:rsidRDefault="00DF3AF6" w:rsidP="00FE5F7E">
            <w:pPr>
              <w:pStyle w:val="Listparagraf"/>
              <w:numPr>
                <w:ilvl w:val="0"/>
                <w:numId w:val="74"/>
              </w:numPr>
              <w:spacing w:after="0"/>
              <w:rPr>
                <w:rFonts w:asciiTheme="minorHAnsi" w:hAnsiTheme="minorHAnsi" w:cstheme="minorHAnsi"/>
                <w:color w:val="002060"/>
                <w:szCs w:val="24"/>
              </w:rPr>
            </w:pPr>
            <w:r w:rsidRPr="00C942EC">
              <w:rPr>
                <w:rFonts w:asciiTheme="minorHAnsi" w:hAnsiTheme="minorHAnsi" w:cstheme="minorHAnsi"/>
                <w:color w:val="002060"/>
                <w:szCs w:val="24"/>
              </w:rPr>
              <w:t>p</w:t>
            </w:r>
            <w:r w:rsidR="00922C05" w:rsidRPr="00C942EC">
              <w:rPr>
                <w:rFonts w:asciiTheme="minorHAnsi" w:hAnsiTheme="minorHAnsi" w:cstheme="minorHAnsi"/>
                <w:color w:val="002060"/>
                <w:szCs w:val="24"/>
              </w:rPr>
              <w:t>roiectul și activitățile sale se încadrează în Obiectivul Specific al acestei Priorități (conform secțiunilor relevante din Ghidul solicitantului)?</w:t>
            </w:r>
          </w:p>
          <w:p w14:paraId="38E2743B" w14:textId="0C55F4DE" w:rsidR="00DF3AF6" w:rsidRPr="00C942EC" w:rsidRDefault="00DF3AF6" w:rsidP="00FE5F7E">
            <w:pPr>
              <w:pStyle w:val="Listparagraf"/>
              <w:numPr>
                <w:ilvl w:val="0"/>
                <w:numId w:val="74"/>
              </w:numPr>
              <w:spacing w:after="0"/>
              <w:rPr>
                <w:rFonts w:asciiTheme="minorHAnsi" w:hAnsiTheme="minorHAnsi" w:cstheme="minorHAnsi"/>
                <w:color w:val="002060"/>
                <w:szCs w:val="24"/>
              </w:rPr>
            </w:pPr>
            <w:r w:rsidRPr="00C942EC">
              <w:rPr>
                <w:rFonts w:asciiTheme="minorHAnsi" w:hAnsiTheme="minorHAnsi" w:cstheme="minorHAnsi"/>
                <w:color w:val="002060"/>
                <w:szCs w:val="24"/>
              </w:rPr>
              <w:t>proiectul vizează o singură unitate sanitară din grupul țintă eligibil?</w:t>
            </w:r>
          </w:p>
          <w:p w14:paraId="6291C53C" w14:textId="0068AFF4" w:rsidR="00DF3AF6" w:rsidRPr="00C942EC" w:rsidRDefault="00DF3AF6" w:rsidP="00FE5F7E">
            <w:pPr>
              <w:pStyle w:val="Listparagraf"/>
              <w:numPr>
                <w:ilvl w:val="0"/>
                <w:numId w:val="74"/>
              </w:numPr>
              <w:spacing w:after="0"/>
              <w:rPr>
                <w:rFonts w:asciiTheme="minorHAnsi" w:hAnsiTheme="minorHAnsi" w:cstheme="minorHAnsi"/>
                <w:color w:val="002060"/>
                <w:szCs w:val="24"/>
              </w:rPr>
            </w:pPr>
            <w:r w:rsidRPr="00C942EC">
              <w:rPr>
                <w:rFonts w:asciiTheme="minorHAnsi" w:hAnsiTheme="minorHAnsi" w:cstheme="minorHAnsi"/>
                <w:color w:val="002060"/>
                <w:szCs w:val="24"/>
              </w:rPr>
              <w:t>proiectul vizează investiții de tipul extindere/ modernizare/ reabilitare/ construcție nouă  și dotare (dacă este necesar) în unitate sanitară publică/ structură publică care desfășoară activități medicale de tip ambulatoriu/ acordă asistență medicală ambulatorie într-o unitate din grupul țintă eligibil?</w:t>
            </w:r>
          </w:p>
          <w:p w14:paraId="0D488BC8" w14:textId="7811AFF7" w:rsidR="00DF3AF6" w:rsidRPr="00C942EC" w:rsidRDefault="00DF3AF6" w:rsidP="00FE5F7E">
            <w:pPr>
              <w:pStyle w:val="Listparagraf"/>
              <w:numPr>
                <w:ilvl w:val="0"/>
                <w:numId w:val="74"/>
              </w:numPr>
              <w:spacing w:after="0"/>
              <w:rPr>
                <w:rFonts w:asciiTheme="minorHAnsi" w:hAnsiTheme="minorHAnsi" w:cstheme="minorHAnsi"/>
                <w:color w:val="002060"/>
                <w:szCs w:val="24"/>
              </w:rPr>
            </w:pPr>
            <w:r w:rsidRPr="00C942EC">
              <w:rPr>
                <w:rFonts w:asciiTheme="minorHAnsi" w:hAnsiTheme="minorHAnsi" w:cstheme="minorHAnsi"/>
                <w:color w:val="002060"/>
                <w:szCs w:val="24"/>
              </w:rPr>
              <w:t>proiectul propus vizează investiții în unitate sanitară publică/ structură publică care desfășoară activități medicale de tip ambulatoriu/ acordă asistență medicală ambulatorie localizată în regiunea de dezvoltare selectată?</w:t>
            </w:r>
          </w:p>
          <w:p w14:paraId="2169A9EC" w14:textId="56F1CB28" w:rsidR="005D3BCB" w:rsidRPr="00C942EC" w:rsidRDefault="00DF3AF6" w:rsidP="00FE5F7E">
            <w:pPr>
              <w:pStyle w:val="Listparagraf"/>
              <w:numPr>
                <w:ilvl w:val="0"/>
                <w:numId w:val="74"/>
              </w:numPr>
              <w:spacing w:after="0"/>
              <w:rPr>
                <w:rFonts w:asciiTheme="minorHAnsi" w:hAnsiTheme="minorHAnsi" w:cstheme="minorHAnsi"/>
                <w:color w:val="17365D" w:themeColor="text2" w:themeShade="BF"/>
                <w:szCs w:val="24"/>
                <w:lang w:eastAsia="en-US"/>
              </w:rPr>
            </w:pPr>
            <w:bookmarkStart w:id="0" w:name="_Hlk140511758"/>
            <w:bookmarkStart w:id="1" w:name="_Hlk140512086"/>
            <w:r w:rsidRPr="00C942EC">
              <w:rPr>
                <w:rFonts w:asciiTheme="minorHAnsi" w:hAnsiTheme="minorHAnsi" w:cstheme="minorHAnsi"/>
                <w:color w:val="17365D" w:themeColor="text2" w:themeShade="BF"/>
                <w:szCs w:val="24"/>
                <w:lang w:eastAsia="en-US"/>
              </w:rPr>
              <w:t>p</w:t>
            </w:r>
            <w:r w:rsidR="005D3BCB" w:rsidRPr="00C942EC">
              <w:rPr>
                <w:rFonts w:asciiTheme="minorHAnsi" w:hAnsiTheme="minorHAnsi" w:cstheme="minorHAnsi"/>
                <w:color w:val="17365D" w:themeColor="text2" w:themeShade="BF"/>
                <w:szCs w:val="24"/>
                <w:lang w:eastAsia="en-US"/>
              </w:rPr>
              <w:t>roiectul nu se limitează doar la dotarea cu echipamente</w:t>
            </w:r>
          </w:p>
          <w:p w14:paraId="77FE3CC6" w14:textId="3C44CF17" w:rsidR="0040719E" w:rsidRPr="00C942EC" w:rsidRDefault="0040719E" w:rsidP="00FE5F7E">
            <w:pPr>
              <w:pStyle w:val="Listparagraf"/>
              <w:numPr>
                <w:ilvl w:val="0"/>
                <w:numId w:val="74"/>
              </w:numPr>
              <w:spacing w:after="0"/>
              <w:rPr>
                <w:rFonts w:asciiTheme="minorHAnsi" w:hAnsiTheme="minorHAnsi" w:cstheme="minorHAnsi"/>
                <w:color w:val="17365D" w:themeColor="text2" w:themeShade="BF"/>
                <w:szCs w:val="24"/>
                <w:lang w:eastAsia="en-US"/>
              </w:rPr>
            </w:pPr>
            <w:bookmarkStart w:id="2" w:name="_Hlk136433876"/>
            <w:bookmarkEnd w:id="0"/>
            <w:bookmarkEnd w:id="1"/>
            <w:r w:rsidRPr="00C942EC">
              <w:rPr>
                <w:rFonts w:asciiTheme="minorHAnsi" w:hAnsiTheme="minorHAnsi" w:cstheme="minorHAnsi"/>
                <w:color w:val="17365D" w:themeColor="text2" w:themeShade="BF"/>
                <w:szCs w:val="24"/>
                <w:lang w:eastAsia="en-US"/>
              </w:rPr>
              <w:t>solicitantul a depus o singură cerere de finanțare în cadrul prezentului apel. În situația în care se vor depune mai multe cereri de finanțare pentru aceiași unitate sanitară, toate proiectele vor fi respinse;</w:t>
            </w:r>
          </w:p>
          <w:bookmarkEnd w:id="2"/>
          <w:p w14:paraId="64325286" w14:textId="77777777" w:rsidR="007D2B2B" w:rsidRPr="00C942EC" w:rsidRDefault="00922C05" w:rsidP="00FE5F7E">
            <w:pPr>
              <w:pStyle w:val="Listparagraf"/>
              <w:numPr>
                <w:ilvl w:val="0"/>
                <w:numId w:val="74"/>
              </w:numPr>
              <w:spacing w:after="0"/>
              <w:rPr>
                <w:rFonts w:asciiTheme="minorHAnsi" w:hAnsiTheme="minorHAnsi" w:cstheme="minorHAnsi"/>
                <w:color w:val="17365D" w:themeColor="text2" w:themeShade="BF"/>
                <w:szCs w:val="24"/>
                <w:lang w:eastAsia="en-US"/>
              </w:rPr>
            </w:pPr>
            <w:r w:rsidRPr="00C942EC">
              <w:rPr>
                <w:rFonts w:asciiTheme="minorHAnsi" w:hAnsiTheme="minorHAnsi" w:cstheme="minorHAnsi"/>
                <w:color w:val="17365D" w:themeColor="text2" w:themeShade="BF"/>
                <w:szCs w:val="24"/>
                <w:lang w:eastAsia="en-US"/>
              </w:rPr>
              <w:t>Proiectul propus nu vizează investiții exclusiv in infrastructurile conexe (cămine, cantine, spații de recreere) și a spațiilor în care se desfășoară activități administrative (birouri, cabinete etc.)</w:t>
            </w:r>
          </w:p>
          <w:p w14:paraId="34E22CDC" w14:textId="77777777" w:rsidR="00922C05" w:rsidRPr="00C942EC" w:rsidRDefault="00922C05" w:rsidP="00FE5F7E">
            <w:pPr>
              <w:pStyle w:val="Listparagraf"/>
              <w:numPr>
                <w:ilvl w:val="0"/>
                <w:numId w:val="74"/>
              </w:numPr>
              <w:spacing w:after="0"/>
              <w:rPr>
                <w:rFonts w:asciiTheme="minorHAnsi" w:hAnsiTheme="minorHAnsi" w:cstheme="minorHAnsi"/>
                <w:color w:val="17365D" w:themeColor="text2" w:themeShade="BF"/>
                <w:szCs w:val="24"/>
                <w:lang w:eastAsia="en-US"/>
              </w:rPr>
            </w:pPr>
            <w:r w:rsidRPr="00C942EC">
              <w:rPr>
                <w:rFonts w:asciiTheme="minorHAnsi" w:hAnsiTheme="minorHAnsi" w:cstheme="minorHAnsi"/>
                <w:color w:val="17365D" w:themeColor="text2" w:themeShade="BF"/>
                <w:szCs w:val="24"/>
                <w:lang w:eastAsia="en-US"/>
              </w:rPr>
              <w:lastRenderedPageBreak/>
              <w:t>Proiectul nu vizează investiții în clădiri care sunt expertizate tehnic şi încadrate în clasa I sau II de risc seismic la care nu s-au executat sau se află în curs de execuție lucrări de intervenție pentru creșterea nivelului de siguranță la acțiuni seismice a construcției existente;</w:t>
            </w:r>
          </w:p>
          <w:p w14:paraId="5E30D112" w14:textId="21D0F0C0" w:rsidR="00922C05" w:rsidRPr="00AF00A0" w:rsidRDefault="00922C05" w:rsidP="00AF00A0">
            <w:pPr>
              <w:pStyle w:val="Listparagraf"/>
              <w:numPr>
                <w:ilvl w:val="0"/>
                <w:numId w:val="74"/>
              </w:numPr>
              <w:spacing w:after="0"/>
              <w:rPr>
                <w:rFonts w:asciiTheme="minorHAnsi" w:hAnsiTheme="minorHAnsi" w:cstheme="minorHAnsi"/>
                <w:color w:val="002060"/>
              </w:rPr>
            </w:pPr>
            <w:r w:rsidRPr="00C942EC">
              <w:rPr>
                <w:rFonts w:asciiTheme="minorHAnsi" w:hAnsiTheme="minorHAnsi" w:cstheme="minorHAnsi"/>
                <w:color w:val="17365D" w:themeColor="text2" w:themeShade="BF"/>
                <w:szCs w:val="24"/>
                <w:lang w:eastAsia="en-US"/>
              </w:rPr>
              <w:t>Proiectul nu vizează acțiuni începute înainte de 1 ianuarie 2021</w:t>
            </w:r>
            <w:r w:rsidRPr="00C942EC">
              <w:rPr>
                <w:rFonts w:asciiTheme="minorHAnsi" w:hAnsiTheme="minorHAnsi" w:cstheme="minorHAnsi"/>
                <w:color w:val="002060"/>
                <w:szCs w:val="24"/>
                <w:lang w:eastAsia="en-US"/>
              </w:rPr>
              <w:t>.</w:t>
            </w:r>
          </w:p>
        </w:tc>
        <w:tc>
          <w:tcPr>
            <w:tcW w:w="258" w:type="pct"/>
            <w:shd w:val="clear" w:color="auto" w:fill="auto"/>
          </w:tcPr>
          <w:p w14:paraId="11D18A51" w14:textId="77777777" w:rsidR="00922C05" w:rsidRPr="00C942EC" w:rsidRDefault="00922C05" w:rsidP="00FE5F7E">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2EB3F2AF" w14:textId="77777777" w:rsidR="00922C05" w:rsidRPr="00C942EC" w:rsidRDefault="00922C05" w:rsidP="00FE5F7E">
            <w:pPr>
              <w:spacing w:before="0" w:after="0"/>
              <w:jc w:val="both"/>
              <w:rPr>
                <w:rFonts w:asciiTheme="minorHAnsi" w:hAnsiTheme="minorHAnsi" w:cstheme="minorHAnsi"/>
                <w:color w:val="002060"/>
                <w:sz w:val="24"/>
              </w:rPr>
            </w:pPr>
          </w:p>
        </w:tc>
        <w:tc>
          <w:tcPr>
            <w:tcW w:w="226" w:type="pct"/>
            <w:shd w:val="clear" w:color="auto" w:fill="auto"/>
          </w:tcPr>
          <w:p w14:paraId="4871F253" w14:textId="77777777" w:rsidR="00922C05" w:rsidRPr="00C942EC" w:rsidRDefault="00922C05" w:rsidP="00FE5F7E">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566A3052" w14:textId="77777777" w:rsidR="00922C05" w:rsidRPr="00C942EC" w:rsidRDefault="00922C05" w:rsidP="00FE5F7E">
            <w:pPr>
              <w:spacing w:before="0" w:after="0"/>
              <w:jc w:val="both"/>
              <w:rPr>
                <w:rFonts w:asciiTheme="minorHAnsi" w:hAnsiTheme="minorHAnsi" w:cstheme="minorHAnsi"/>
                <w:color w:val="002060"/>
                <w:sz w:val="24"/>
              </w:rPr>
            </w:pPr>
          </w:p>
        </w:tc>
      </w:tr>
      <w:tr w:rsidR="00922C05" w:rsidRPr="00C942EC" w14:paraId="7C8034F6" w14:textId="77777777" w:rsidTr="00E471EB">
        <w:trPr>
          <w:trHeight w:val="593"/>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3CA1A0A9" w14:textId="77777777" w:rsidR="00922C05" w:rsidRPr="00C942EC" w:rsidRDefault="00922C05" w:rsidP="00FE5F7E">
            <w:pPr>
              <w:spacing w:before="0" w:after="0"/>
              <w:jc w:val="both"/>
              <w:rPr>
                <w:rFonts w:asciiTheme="minorHAnsi" w:hAnsiTheme="minorHAnsi" w:cstheme="minorHAnsi"/>
                <w:b/>
                <w:bCs/>
                <w:color w:val="002060"/>
                <w:sz w:val="24"/>
              </w:rPr>
            </w:pPr>
            <w:r w:rsidRPr="00C942EC">
              <w:rPr>
                <w:rFonts w:asciiTheme="minorHAnsi" w:hAnsiTheme="minorHAnsi" w:cstheme="minorHAnsi"/>
                <w:b/>
                <w:bCs/>
                <w:color w:val="002060"/>
                <w:sz w:val="24"/>
              </w:rPr>
              <w:t xml:space="preserve">XII. Grupul țintă al proiectului trebuie să se încadreze în categoriile eligibile menționate în  prezentul Ghid, respectiv </w:t>
            </w:r>
          </w:p>
          <w:p w14:paraId="3D20551E" w14:textId="75C42283" w:rsidR="00DF3AF6" w:rsidRPr="00C942EC" w:rsidRDefault="0065225C" w:rsidP="00FE5F7E">
            <w:pPr>
              <w:pStyle w:val="Listparagraf"/>
              <w:numPr>
                <w:ilvl w:val="0"/>
                <w:numId w:val="75"/>
              </w:numPr>
              <w:spacing w:after="0"/>
              <w:rPr>
                <w:rFonts w:asciiTheme="minorHAnsi" w:hAnsiTheme="minorHAnsi" w:cstheme="minorHAnsi"/>
                <w:color w:val="002060"/>
                <w:szCs w:val="24"/>
              </w:rPr>
            </w:pPr>
            <w:r w:rsidRPr="00C942EC">
              <w:rPr>
                <w:rFonts w:asciiTheme="minorHAnsi" w:hAnsiTheme="minorHAnsi" w:cstheme="minorHAnsi"/>
                <w:color w:val="002060"/>
                <w:szCs w:val="24"/>
              </w:rPr>
              <w:t>P</w:t>
            </w:r>
            <w:r w:rsidR="00A63151" w:rsidRPr="00C942EC">
              <w:rPr>
                <w:rFonts w:asciiTheme="minorHAnsi" w:hAnsiTheme="minorHAnsi" w:cstheme="minorHAnsi"/>
                <w:color w:val="002060"/>
                <w:szCs w:val="24"/>
              </w:rPr>
              <w:t>roiectul vizează investiții de tipul construcție nouă/ extindere/ reabilitare/ modernizare</w:t>
            </w:r>
            <w:r w:rsidR="00DF3AF6" w:rsidRPr="00C942EC">
              <w:rPr>
                <w:rFonts w:asciiTheme="minorHAnsi" w:hAnsiTheme="minorHAnsi" w:cstheme="minorHAnsi"/>
                <w:color w:val="002060"/>
                <w:szCs w:val="24"/>
              </w:rPr>
              <w:t xml:space="preserve"> și dotare (dacă este cazul)</w:t>
            </w:r>
            <w:r w:rsidR="00A63151" w:rsidRPr="00C942EC">
              <w:rPr>
                <w:rFonts w:asciiTheme="minorHAnsi" w:hAnsiTheme="minorHAnsi" w:cstheme="minorHAnsi"/>
                <w:color w:val="002060"/>
                <w:szCs w:val="24"/>
              </w:rPr>
              <w:t xml:space="preserve"> </w:t>
            </w:r>
            <w:r w:rsidR="00C942EC" w:rsidRPr="00C942EC">
              <w:rPr>
                <w:rFonts w:asciiTheme="minorHAnsi" w:hAnsiTheme="minorHAnsi" w:cstheme="minorHAnsi"/>
                <w:color w:val="002060"/>
                <w:szCs w:val="24"/>
              </w:rPr>
              <w:t xml:space="preserve">dedicate exclusiv ambulatoriilor unităților </w:t>
            </w:r>
            <w:r w:rsidR="00C942EC" w:rsidRPr="00C942EC">
              <w:rPr>
                <w:rFonts w:asciiTheme="minorHAnsi" w:hAnsiTheme="minorHAnsi" w:cstheme="minorHAnsi"/>
                <w:iCs/>
                <w:color w:val="002060"/>
                <w:szCs w:val="24"/>
              </w:rPr>
              <w:t xml:space="preserve">sanitare publice sau structurile publice care desfășoară activități medicale de tip ambulatoriu sau care acordă asistență medicală ambulatorie, conform </w:t>
            </w:r>
            <w:r w:rsidR="00C942EC" w:rsidRPr="00C942EC">
              <w:rPr>
                <w:rFonts w:asciiTheme="minorHAnsi" w:hAnsiTheme="minorHAnsi" w:cstheme="minorHAnsi"/>
                <w:b/>
                <w:bCs/>
                <w:iCs/>
                <w:color w:val="002060"/>
                <w:szCs w:val="24"/>
              </w:rPr>
              <w:t>Grup țintă vizat de apelul de proiecte</w:t>
            </w:r>
          </w:p>
          <w:p w14:paraId="1F9D55A1" w14:textId="46C4ABD8" w:rsidR="00DF3AF6" w:rsidRPr="00C942EC" w:rsidRDefault="00DF3AF6" w:rsidP="00FE5F7E">
            <w:pPr>
              <w:spacing w:before="0" w:after="0"/>
              <w:rPr>
                <w:rFonts w:asciiTheme="minorHAnsi" w:hAnsiTheme="minorHAnsi" w:cstheme="minorHAnsi"/>
                <w:color w:val="002060"/>
                <w:sz w:val="24"/>
              </w:rPr>
            </w:pPr>
            <w:r w:rsidRPr="00C942EC">
              <w:rPr>
                <w:rFonts w:asciiTheme="minorHAnsi" w:hAnsiTheme="minorHAnsi" w:cstheme="minorHAnsi"/>
                <w:color w:val="002060"/>
                <w:sz w:val="24"/>
                <w:lang w:eastAsia="ro-RO"/>
              </w:rPr>
              <w:t>Selectarea regiunii de dezvoltare (regiunea mai dezvoltată sau regiuni mai puțin dezvoltate) se va realiza funcție de localizarea unității sanitare publice/ structurii publice care beneficiază de investiții în unitatea/ structura care desfășoară acordă asistență medicală ambulatorie.</w:t>
            </w:r>
          </w:p>
        </w:tc>
        <w:tc>
          <w:tcPr>
            <w:tcW w:w="258" w:type="pct"/>
            <w:shd w:val="clear" w:color="auto" w:fill="auto"/>
          </w:tcPr>
          <w:p w14:paraId="71EAB9FB" w14:textId="77777777" w:rsidR="00922C05" w:rsidRPr="00C942EC" w:rsidRDefault="00922C05" w:rsidP="00FE5F7E">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54EDD0BD" w14:textId="77777777" w:rsidR="00922C05" w:rsidRPr="00C942EC" w:rsidRDefault="00922C05" w:rsidP="00FE5F7E">
            <w:pPr>
              <w:spacing w:before="0" w:after="0"/>
              <w:jc w:val="both"/>
              <w:rPr>
                <w:rFonts w:asciiTheme="minorHAnsi" w:hAnsiTheme="minorHAnsi" w:cstheme="minorHAnsi"/>
                <w:color w:val="002060"/>
                <w:sz w:val="24"/>
              </w:rPr>
            </w:pPr>
          </w:p>
        </w:tc>
        <w:tc>
          <w:tcPr>
            <w:tcW w:w="226" w:type="pct"/>
            <w:shd w:val="clear" w:color="auto" w:fill="auto"/>
          </w:tcPr>
          <w:p w14:paraId="426DB48F" w14:textId="77777777" w:rsidR="00922C05" w:rsidRPr="00C942EC" w:rsidRDefault="00922C05" w:rsidP="00FE5F7E">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05B499E2" w14:textId="77777777" w:rsidR="00922C05" w:rsidRPr="00C942EC" w:rsidRDefault="00922C05" w:rsidP="00FE5F7E">
            <w:pPr>
              <w:spacing w:before="0" w:after="0"/>
              <w:jc w:val="both"/>
              <w:rPr>
                <w:rFonts w:asciiTheme="minorHAnsi" w:hAnsiTheme="minorHAnsi" w:cstheme="minorHAnsi"/>
                <w:color w:val="002060"/>
                <w:sz w:val="24"/>
              </w:rPr>
            </w:pPr>
          </w:p>
        </w:tc>
      </w:tr>
      <w:tr w:rsidR="004633F6" w:rsidRPr="00C942EC" w14:paraId="4B64D918" w14:textId="77777777" w:rsidTr="00E471EB">
        <w:trPr>
          <w:trHeight w:val="593"/>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3DD61DF2" w14:textId="6CE0A9E4" w:rsidR="004633F6" w:rsidRPr="00C942EC" w:rsidRDefault="004633F6" w:rsidP="004633F6">
            <w:pPr>
              <w:spacing w:before="60" w:after="0"/>
              <w:jc w:val="both"/>
              <w:rPr>
                <w:rFonts w:asciiTheme="minorHAnsi" w:hAnsiTheme="minorHAnsi" w:cstheme="minorHAnsi"/>
                <w:b/>
                <w:bCs/>
                <w:color w:val="002060"/>
                <w:sz w:val="24"/>
              </w:rPr>
            </w:pPr>
            <w:r w:rsidRPr="00C942EC">
              <w:rPr>
                <w:rFonts w:asciiTheme="minorHAnsi" w:hAnsiTheme="minorHAnsi" w:cstheme="minorHAnsi"/>
                <w:b/>
                <w:bCs/>
                <w:color w:val="002060"/>
                <w:sz w:val="24"/>
              </w:rPr>
              <w:t xml:space="preserve">XIII. Proiectul respectă țintele minime ale indicatorilor de realizare imediată și de rezultat  - conform secțiunilor 3.8.1 </w:t>
            </w:r>
            <w:bookmarkStart w:id="3" w:name="_Toc141691626"/>
            <w:r w:rsidRPr="00C942EC">
              <w:rPr>
                <w:rFonts w:asciiTheme="minorHAnsi" w:hAnsiTheme="minorHAnsi" w:cstheme="minorHAnsi"/>
                <w:b/>
                <w:bCs/>
                <w:color w:val="002060"/>
                <w:sz w:val="24"/>
              </w:rPr>
              <w:t>Indicatori de realizare</w:t>
            </w:r>
            <w:bookmarkEnd w:id="3"/>
            <w:r w:rsidRPr="00C942EC">
              <w:rPr>
                <w:rFonts w:asciiTheme="minorHAnsi" w:hAnsiTheme="minorHAnsi" w:cstheme="minorHAnsi"/>
                <w:b/>
                <w:bCs/>
                <w:color w:val="002060"/>
                <w:sz w:val="24"/>
              </w:rPr>
              <w:t xml:space="preserve"> și 3.8.2. Indicatori de rezultat/ Anexa 2.1: Planificare țintă indicatori</w:t>
            </w:r>
          </w:p>
          <w:p w14:paraId="5D7CB49B" w14:textId="7EF2BBDF" w:rsidR="004633F6" w:rsidRPr="00C942EC" w:rsidRDefault="004633F6" w:rsidP="004633F6">
            <w:pPr>
              <w:spacing w:before="0" w:after="0"/>
              <w:jc w:val="both"/>
              <w:rPr>
                <w:rFonts w:asciiTheme="minorHAnsi" w:hAnsiTheme="minorHAnsi" w:cstheme="minorHAnsi"/>
                <w:b/>
                <w:bCs/>
                <w:color w:val="002060"/>
                <w:sz w:val="24"/>
              </w:rPr>
            </w:pPr>
            <w:r w:rsidRPr="00C942EC">
              <w:rPr>
                <w:rFonts w:asciiTheme="minorHAnsi" w:hAnsiTheme="minorHAnsi" w:cstheme="minorHAnsi"/>
                <w:b/>
                <w:bCs/>
                <w:color w:val="17365D" w:themeColor="text2" w:themeShade="BF"/>
                <w:sz w:val="24"/>
              </w:rPr>
              <w:t>Proiectul include indicatorii suplimentari</w:t>
            </w:r>
            <w:r w:rsidRPr="00C942EC">
              <w:rPr>
                <w:rFonts w:asciiTheme="minorHAnsi" w:hAnsiTheme="minorHAnsi" w:cstheme="minorHAnsi"/>
                <w:b/>
                <w:bCs/>
                <w:iCs/>
                <w:color w:val="17365D" w:themeColor="text2" w:themeShade="BF"/>
                <w:sz w:val="24"/>
              </w:rPr>
              <w:t xml:space="preserve"> </w:t>
            </w:r>
            <w:r w:rsidRPr="00C942EC">
              <w:rPr>
                <w:rFonts w:asciiTheme="minorHAnsi" w:hAnsiTheme="minorHAnsi" w:cstheme="minorHAnsi"/>
                <w:i/>
                <w:color w:val="002060"/>
                <w:sz w:val="24"/>
              </w:rPr>
              <w:t>menționați în</w:t>
            </w:r>
            <w:r w:rsidRPr="00C942EC">
              <w:rPr>
                <w:rFonts w:asciiTheme="minorHAnsi" w:hAnsiTheme="minorHAnsi" w:cstheme="minorHAnsi"/>
                <w:b/>
                <w:bCs/>
                <w:iCs/>
                <w:color w:val="17365D" w:themeColor="text2" w:themeShade="BF"/>
                <w:sz w:val="24"/>
              </w:rPr>
              <w:t xml:space="preserve"> </w:t>
            </w:r>
            <w:bookmarkStart w:id="4" w:name="_Hlk134973342"/>
            <w:r w:rsidRPr="00C942EC">
              <w:rPr>
                <w:rFonts w:asciiTheme="minorHAnsi" w:hAnsiTheme="minorHAnsi" w:cstheme="minorHAnsi"/>
                <w:i/>
                <w:color w:val="002060"/>
                <w:sz w:val="24"/>
              </w:rPr>
              <w:t>secțiunea 3.17.4 Indicatori de monitorizare a efectelor asupra mediului.</w:t>
            </w:r>
            <w:r w:rsidRPr="00C942EC">
              <w:rPr>
                <w:rFonts w:asciiTheme="minorHAnsi" w:hAnsiTheme="minorHAnsi" w:cstheme="minorHAnsi"/>
                <w:color w:val="002060"/>
                <w:sz w:val="24"/>
              </w:rPr>
              <w:t xml:space="preserve"> Aceștia vor fi avuți în vedere în mod obligatoriu </w:t>
            </w:r>
            <w:bookmarkStart w:id="5" w:name="_Hlk136432951"/>
            <w:r w:rsidRPr="00C942EC">
              <w:rPr>
                <w:rFonts w:asciiTheme="minorHAnsi" w:hAnsiTheme="minorHAnsi" w:cstheme="minorHAnsi"/>
                <w:color w:val="002060"/>
                <w:sz w:val="24"/>
              </w:rPr>
              <w:t xml:space="preserve">exclusiv </w:t>
            </w:r>
            <w:bookmarkEnd w:id="5"/>
            <w:r w:rsidRPr="00C942EC">
              <w:rPr>
                <w:rFonts w:asciiTheme="minorHAnsi" w:hAnsiTheme="minorHAnsi" w:cstheme="minorHAnsi"/>
                <w:color w:val="002060"/>
                <w:sz w:val="24"/>
              </w:rPr>
              <w:t>în procesul de monitorizare fiind prevăzuți în rapoartele de monitorizare la nivel de proiect.</w:t>
            </w:r>
            <w:bookmarkEnd w:id="4"/>
          </w:p>
        </w:tc>
        <w:tc>
          <w:tcPr>
            <w:tcW w:w="258" w:type="pct"/>
            <w:shd w:val="clear" w:color="auto" w:fill="auto"/>
          </w:tcPr>
          <w:p w14:paraId="1429863D" w14:textId="77777777" w:rsidR="004633F6" w:rsidRPr="00C942EC"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180F832B" w14:textId="77777777" w:rsidR="004633F6" w:rsidRPr="00C942EC" w:rsidRDefault="004633F6" w:rsidP="004633F6">
            <w:pPr>
              <w:spacing w:before="0" w:after="0"/>
              <w:jc w:val="both"/>
              <w:rPr>
                <w:rFonts w:asciiTheme="minorHAnsi" w:hAnsiTheme="minorHAnsi" w:cstheme="minorHAnsi"/>
                <w:color w:val="002060"/>
                <w:sz w:val="24"/>
              </w:rPr>
            </w:pPr>
          </w:p>
        </w:tc>
        <w:tc>
          <w:tcPr>
            <w:tcW w:w="226" w:type="pct"/>
            <w:shd w:val="clear" w:color="auto" w:fill="auto"/>
          </w:tcPr>
          <w:p w14:paraId="2627B428" w14:textId="77777777" w:rsidR="004633F6" w:rsidRPr="00C942EC"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5C372A76" w14:textId="77777777" w:rsidR="004633F6" w:rsidRPr="00C942EC" w:rsidRDefault="004633F6" w:rsidP="004633F6">
            <w:pPr>
              <w:spacing w:before="0" w:after="0"/>
              <w:jc w:val="both"/>
              <w:rPr>
                <w:rFonts w:asciiTheme="minorHAnsi" w:hAnsiTheme="minorHAnsi" w:cstheme="minorHAnsi"/>
                <w:color w:val="002060"/>
                <w:sz w:val="24"/>
              </w:rPr>
            </w:pPr>
          </w:p>
        </w:tc>
      </w:tr>
      <w:tr w:rsidR="004633F6" w:rsidRPr="00C942EC" w14:paraId="60836C54" w14:textId="77777777" w:rsidTr="00E471EB">
        <w:trPr>
          <w:trHeight w:val="626"/>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76E93A98" w14:textId="77777777" w:rsidR="004633F6" w:rsidRPr="00C942EC" w:rsidRDefault="004633F6" w:rsidP="004633F6">
            <w:pPr>
              <w:spacing w:before="0" w:after="0"/>
              <w:jc w:val="both"/>
              <w:rPr>
                <w:rFonts w:asciiTheme="minorHAnsi" w:hAnsiTheme="minorHAnsi" w:cstheme="minorHAnsi"/>
                <w:b/>
                <w:bCs/>
                <w:color w:val="002060"/>
                <w:sz w:val="24"/>
              </w:rPr>
            </w:pPr>
            <w:r w:rsidRPr="00C942EC">
              <w:rPr>
                <w:rFonts w:asciiTheme="minorHAnsi" w:hAnsiTheme="minorHAnsi" w:cstheme="minorHAnsi"/>
                <w:b/>
                <w:bCs/>
                <w:color w:val="002060"/>
                <w:sz w:val="24"/>
              </w:rPr>
              <w:t xml:space="preserve">XIV. Cheltuielile bugetului </w:t>
            </w:r>
          </w:p>
          <w:p w14:paraId="6C79C0FE" w14:textId="62517DC9" w:rsidR="004633F6" w:rsidRPr="00C942EC" w:rsidRDefault="004633F6" w:rsidP="004633F6">
            <w:pPr>
              <w:pStyle w:val="Listparagraf"/>
              <w:numPr>
                <w:ilvl w:val="0"/>
                <w:numId w:val="80"/>
              </w:numPr>
              <w:spacing w:after="0"/>
              <w:rPr>
                <w:rFonts w:asciiTheme="minorHAnsi" w:hAnsiTheme="minorHAnsi" w:cstheme="minorHAnsi"/>
                <w:b/>
                <w:bCs/>
                <w:color w:val="002060"/>
                <w:szCs w:val="24"/>
              </w:rPr>
            </w:pPr>
            <w:r w:rsidRPr="00C942EC">
              <w:rPr>
                <w:rFonts w:asciiTheme="minorHAnsi" w:hAnsiTheme="minorHAnsi" w:cstheme="minorHAnsi"/>
                <w:color w:val="002060"/>
                <w:szCs w:val="24"/>
              </w:rPr>
              <w:t>Cheltuielile prevăzute respectă prevederile legale privind eligibilitatea</w:t>
            </w:r>
          </w:p>
          <w:p w14:paraId="0AC5ADA4" w14:textId="7150F408" w:rsidR="004633F6" w:rsidRPr="00C942EC" w:rsidRDefault="004633F6" w:rsidP="004633F6">
            <w:pPr>
              <w:pStyle w:val="Listparagraf"/>
              <w:numPr>
                <w:ilvl w:val="0"/>
                <w:numId w:val="80"/>
              </w:numPr>
              <w:spacing w:after="0"/>
              <w:rPr>
                <w:rFonts w:asciiTheme="minorHAnsi" w:hAnsiTheme="minorHAnsi" w:cstheme="minorHAnsi"/>
                <w:color w:val="002060"/>
                <w:szCs w:val="24"/>
              </w:rPr>
            </w:pPr>
            <w:r w:rsidRPr="00C942EC">
              <w:rPr>
                <w:rFonts w:asciiTheme="minorHAnsi" w:hAnsiTheme="minorHAnsi" w:cstheme="minorHAnsi"/>
                <w:color w:val="002060"/>
                <w:szCs w:val="24"/>
              </w:rPr>
              <w:t>Cheltuielile indirecte nu vor depăși 7% din valoarea totală a cheltuielilor eligibile directe</w:t>
            </w:r>
          </w:p>
          <w:p w14:paraId="5F176966" w14:textId="4CA1B80E" w:rsidR="002C15D4" w:rsidRPr="00C942EC" w:rsidRDefault="002C15D4" w:rsidP="002C15D4">
            <w:pPr>
              <w:pStyle w:val="Listparagraf"/>
              <w:numPr>
                <w:ilvl w:val="0"/>
                <w:numId w:val="80"/>
              </w:numPr>
              <w:spacing w:after="0"/>
              <w:ind w:right="120"/>
              <w:rPr>
                <w:rFonts w:asciiTheme="minorHAnsi" w:hAnsiTheme="minorHAnsi" w:cstheme="minorHAnsi"/>
                <w:bCs/>
                <w:color w:val="002060"/>
                <w:szCs w:val="24"/>
              </w:rPr>
            </w:pPr>
            <w:r>
              <w:rPr>
                <w:rFonts w:asciiTheme="minorHAnsi" w:hAnsiTheme="minorHAnsi" w:cstheme="minorHAnsi"/>
                <w:color w:val="002060"/>
                <w:szCs w:val="24"/>
              </w:rPr>
              <w:t>Sunt prevăzute cheltuieli pentru cel puțin una din următoarele a</w:t>
            </w:r>
            <w:r w:rsidR="004633F6" w:rsidRPr="00C942EC">
              <w:rPr>
                <w:rFonts w:asciiTheme="minorHAnsi" w:hAnsiTheme="minorHAnsi" w:cstheme="minorHAnsi"/>
                <w:color w:val="002060"/>
                <w:szCs w:val="24"/>
              </w:rPr>
              <w:t>ctivități</w:t>
            </w:r>
            <w:r>
              <w:rPr>
                <w:rFonts w:asciiTheme="minorHAnsi" w:hAnsiTheme="minorHAnsi" w:cstheme="minorHAnsi"/>
                <w:color w:val="002060"/>
                <w:szCs w:val="24"/>
              </w:rPr>
              <w:t>:</w:t>
            </w:r>
            <w:r w:rsidR="004633F6" w:rsidRPr="00C942EC">
              <w:rPr>
                <w:rFonts w:asciiTheme="minorHAnsi" w:hAnsiTheme="minorHAnsi" w:cstheme="minorHAnsi"/>
                <w:color w:val="002060"/>
                <w:szCs w:val="24"/>
              </w:rPr>
              <w:t xml:space="preserve"> </w:t>
            </w:r>
            <w:r w:rsidR="004633F6" w:rsidRPr="00C942EC">
              <w:rPr>
                <w:rFonts w:asciiTheme="minorHAnsi" w:hAnsiTheme="minorHAnsi" w:cstheme="minorHAnsi"/>
                <w:i/>
                <w:color w:val="002060"/>
                <w:szCs w:val="24"/>
              </w:rPr>
              <w:t>modernizare/reabilitare, extindere la construcțiile existente, inclusiv lucrări de conectare la clădiri existente, construcții noi</w:t>
            </w:r>
            <w:r w:rsidR="004633F6" w:rsidRPr="00C942EC">
              <w:rPr>
                <w:rFonts w:asciiTheme="minorHAnsi" w:hAnsiTheme="minorHAnsi" w:cstheme="minorHAnsi"/>
                <w:color w:val="002060"/>
                <w:szCs w:val="24"/>
              </w:rPr>
              <w:t xml:space="preserve"> prevăzute în prezentul Ghid - secțiunea I.3 </w:t>
            </w:r>
          </w:p>
          <w:p w14:paraId="258A025F" w14:textId="7033B698" w:rsidR="004633F6" w:rsidRPr="00C942EC" w:rsidRDefault="002C15D4" w:rsidP="002C15D4">
            <w:pPr>
              <w:pStyle w:val="Listparagraf"/>
              <w:numPr>
                <w:ilvl w:val="0"/>
                <w:numId w:val="80"/>
              </w:numPr>
              <w:spacing w:after="0"/>
              <w:ind w:right="120"/>
              <w:rPr>
                <w:rFonts w:asciiTheme="minorHAnsi" w:hAnsiTheme="minorHAnsi" w:cstheme="minorHAnsi"/>
                <w:bCs/>
                <w:color w:val="002060"/>
                <w:szCs w:val="24"/>
              </w:rPr>
            </w:pPr>
            <w:r>
              <w:rPr>
                <w:rFonts w:asciiTheme="minorHAnsi" w:hAnsiTheme="minorHAnsi" w:cstheme="minorHAnsi"/>
                <w:color w:val="002060"/>
                <w:szCs w:val="24"/>
              </w:rPr>
              <w:t>Nu sunt eligibile proiectele care se limitează la dotări</w:t>
            </w:r>
          </w:p>
        </w:tc>
        <w:tc>
          <w:tcPr>
            <w:tcW w:w="258" w:type="pct"/>
            <w:shd w:val="clear" w:color="auto" w:fill="auto"/>
          </w:tcPr>
          <w:p w14:paraId="3A89BBAC" w14:textId="77777777" w:rsidR="004633F6" w:rsidRPr="00C942EC"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50F1820F" w14:textId="77777777" w:rsidR="004633F6" w:rsidRPr="00C942EC" w:rsidRDefault="004633F6" w:rsidP="004633F6">
            <w:pPr>
              <w:spacing w:before="0" w:after="0"/>
              <w:jc w:val="both"/>
              <w:rPr>
                <w:rFonts w:asciiTheme="minorHAnsi" w:hAnsiTheme="minorHAnsi" w:cstheme="minorHAnsi"/>
                <w:color w:val="002060"/>
                <w:sz w:val="24"/>
              </w:rPr>
            </w:pPr>
          </w:p>
        </w:tc>
        <w:tc>
          <w:tcPr>
            <w:tcW w:w="226" w:type="pct"/>
            <w:shd w:val="clear" w:color="auto" w:fill="auto"/>
          </w:tcPr>
          <w:p w14:paraId="5C176BB7" w14:textId="77777777" w:rsidR="004633F6" w:rsidRPr="00C942EC"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098C2566" w14:textId="77777777" w:rsidR="004633F6" w:rsidRPr="00C942EC" w:rsidRDefault="004633F6" w:rsidP="004633F6">
            <w:pPr>
              <w:spacing w:before="0" w:after="0"/>
              <w:jc w:val="both"/>
              <w:rPr>
                <w:rFonts w:asciiTheme="minorHAnsi" w:hAnsiTheme="minorHAnsi" w:cstheme="minorHAnsi"/>
                <w:color w:val="002060"/>
                <w:sz w:val="24"/>
              </w:rPr>
            </w:pPr>
          </w:p>
        </w:tc>
      </w:tr>
      <w:tr w:rsidR="004633F6" w:rsidRPr="00C942EC" w14:paraId="0B970A32" w14:textId="77777777" w:rsidTr="00E471EB">
        <w:trPr>
          <w:trHeight w:val="557"/>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79D9C49B" w14:textId="77777777" w:rsidR="004633F6" w:rsidRPr="00C942EC" w:rsidRDefault="004633F6" w:rsidP="004633F6">
            <w:pPr>
              <w:spacing w:before="0" w:after="0"/>
              <w:jc w:val="both"/>
              <w:rPr>
                <w:rFonts w:asciiTheme="minorHAnsi" w:hAnsiTheme="minorHAnsi" w:cstheme="minorHAnsi"/>
                <w:b/>
                <w:bCs/>
                <w:color w:val="17365D" w:themeColor="text2" w:themeShade="BF"/>
                <w:sz w:val="24"/>
              </w:rPr>
            </w:pPr>
            <w:r w:rsidRPr="00C942EC">
              <w:rPr>
                <w:rFonts w:asciiTheme="minorHAnsi" w:hAnsiTheme="minorHAnsi" w:cstheme="minorHAnsi"/>
                <w:b/>
                <w:bCs/>
                <w:color w:val="17365D" w:themeColor="text2" w:themeShade="BF"/>
                <w:sz w:val="24"/>
              </w:rPr>
              <w:t>XV: Bugetul proiectului</w:t>
            </w:r>
          </w:p>
          <w:p w14:paraId="325863A6" w14:textId="77777777" w:rsidR="004633F6" w:rsidRPr="00C942EC" w:rsidRDefault="004633F6" w:rsidP="004633F6">
            <w:pPr>
              <w:pStyle w:val="Listparagraf"/>
              <w:numPr>
                <w:ilvl w:val="0"/>
                <w:numId w:val="76"/>
              </w:numPr>
              <w:spacing w:after="0"/>
              <w:rPr>
                <w:rFonts w:asciiTheme="minorHAnsi" w:hAnsiTheme="minorHAnsi" w:cstheme="minorHAnsi"/>
                <w:color w:val="17365D" w:themeColor="text2" w:themeShade="BF"/>
                <w:szCs w:val="24"/>
              </w:rPr>
            </w:pPr>
            <w:r w:rsidRPr="00C942EC">
              <w:rPr>
                <w:rFonts w:asciiTheme="minorHAnsi" w:hAnsiTheme="minorHAnsi" w:cstheme="minorHAnsi"/>
                <w:color w:val="17365D" w:themeColor="text2" w:themeShade="BF"/>
                <w:szCs w:val="24"/>
              </w:rPr>
              <w:lastRenderedPageBreak/>
              <w:t>Bugetul proiectului respectă formatul potrivit Ordinului ministrului investițiilor și proiectelor europene nr. 1777/2023</w:t>
            </w:r>
            <w:r w:rsidRPr="00C942EC">
              <w:rPr>
                <w:rFonts w:asciiTheme="minorHAnsi" w:hAnsiTheme="minorHAnsi" w:cstheme="minorHAnsi"/>
                <w:szCs w:val="24"/>
              </w:rPr>
              <w:t xml:space="preserve"> </w:t>
            </w:r>
            <w:r w:rsidRPr="00C942EC">
              <w:rPr>
                <w:rFonts w:asciiTheme="minorHAnsi" w:hAnsiTheme="minorHAnsi" w:cstheme="minorHAnsi"/>
                <w:color w:val="17365D" w:themeColor="text2" w:themeShade="BF"/>
                <w:szCs w:val="24"/>
              </w:rPr>
              <w:t>privind aprobarea conținutului/modelului/formatului/structurii-cadru pentru documentele prevăzute la art. 4 alin. (1) teza întâi, art. 6 alin. (1) și (3), art. 7 alin. (1) și art. 17 alin. (2) din Ordonanța de urgență a Guvernului nr. 23/2023 privind instituirea unor măsuri de simplificare și digitalizare pentru gestionarea fondurilor europene aferente Politicii de coeziune 2021-2027?</w:t>
            </w:r>
          </w:p>
          <w:p w14:paraId="58A39C03" w14:textId="5D249509" w:rsidR="004633F6" w:rsidRPr="00C942EC" w:rsidRDefault="004633F6" w:rsidP="004633F6">
            <w:pPr>
              <w:pStyle w:val="Listparagraf"/>
              <w:numPr>
                <w:ilvl w:val="0"/>
                <w:numId w:val="76"/>
              </w:numPr>
              <w:tabs>
                <w:tab w:val="num" w:pos="2160"/>
              </w:tabs>
              <w:spacing w:after="0"/>
              <w:rPr>
                <w:rFonts w:asciiTheme="minorHAnsi" w:hAnsiTheme="minorHAnsi" w:cstheme="minorHAnsi"/>
                <w:color w:val="17365D" w:themeColor="text2" w:themeShade="BF"/>
                <w:szCs w:val="24"/>
              </w:rPr>
            </w:pPr>
            <w:r w:rsidRPr="00C942EC">
              <w:rPr>
                <w:rFonts w:asciiTheme="minorHAnsi" w:hAnsiTheme="minorHAnsi" w:cstheme="minorHAnsi"/>
                <w:color w:val="17365D" w:themeColor="text2" w:themeShade="BF"/>
                <w:szCs w:val="24"/>
              </w:rPr>
              <w:t>Bugetul proiectului respectă rata de cofinanțare prevăzută în ghidul solicitantului?</w:t>
            </w:r>
          </w:p>
        </w:tc>
        <w:tc>
          <w:tcPr>
            <w:tcW w:w="258" w:type="pct"/>
            <w:shd w:val="clear" w:color="auto" w:fill="auto"/>
          </w:tcPr>
          <w:p w14:paraId="17A4FCD4" w14:textId="77777777" w:rsidR="004633F6" w:rsidRPr="00C942EC"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2F840D69" w14:textId="77777777" w:rsidR="004633F6" w:rsidRPr="00C942EC" w:rsidRDefault="004633F6" w:rsidP="004633F6">
            <w:pPr>
              <w:spacing w:before="0" w:after="0"/>
              <w:jc w:val="both"/>
              <w:rPr>
                <w:rFonts w:asciiTheme="minorHAnsi" w:hAnsiTheme="minorHAnsi" w:cstheme="minorHAnsi"/>
                <w:color w:val="002060"/>
                <w:sz w:val="24"/>
              </w:rPr>
            </w:pPr>
          </w:p>
        </w:tc>
        <w:tc>
          <w:tcPr>
            <w:tcW w:w="226" w:type="pct"/>
            <w:shd w:val="clear" w:color="auto" w:fill="auto"/>
          </w:tcPr>
          <w:p w14:paraId="7803380D" w14:textId="77777777" w:rsidR="004633F6" w:rsidRPr="00C942EC"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2E8A52CB" w14:textId="77777777" w:rsidR="004633F6" w:rsidRPr="00C942EC" w:rsidRDefault="004633F6" w:rsidP="004633F6">
            <w:pPr>
              <w:spacing w:before="0" w:after="0"/>
              <w:jc w:val="both"/>
              <w:rPr>
                <w:rFonts w:asciiTheme="minorHAnsi" w:hAnsiTheme="minorHAnsi" w:cstheme="minorHAnsi"/>
                <w:color w:val="002060"/>
                <w:sz w:val="24"/>
              </w:rPr>
            </w:pPr>
          </w:p>
        </w:tc>
      </w:tr>
      <w:tr w:rsidR="004633F6" w:rsidRPr="00C942EC" w14:paraId="3EF22A87" w14:textId="77777777" w:rsidTr="00E471EB">
        <w:trPr>
          <w:trHeight w:val="1268"/>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3C6EC87A" w14:textId="77777777" w:rsidR="004633F6" w:rsidRPr="00C942EC" w:rsidRDefault="004633F6" w:rsidP="004633F6">
            <w:pPr>
              <w:spacing w:before="0" w:after="0"/>
              <w:jc w:val="both"/>
              <w:rPr>
                <w:rFonts w:asciiTheme="minorHAnsi" w:hAnsiTheme="minorHAnsi" w:cstheme="minorHAnsi"/>
                <w:b/>
                <w:bCs/>
                <w:color w:val="002060"/>
                <w:sz w:val="24"/>
              </w:rPr>
            </w:pPr>
            <w:r w:rsidRPr="00C942EC">
              <w:rPr>
                <w:rFonts w:asciiTheme="minorHAnsi" w:hAnsiTheme="minorHAnsi" w:cstheme="minorHAnsi"/>
                <w:b/>
                <w:bCs/>
                <w:color w:val="002060"/>
                <w:sz w:val="24"/>
              </w:rPr>
              <w:t>XVI. Proiectul cuprinde măsurile minime de informare și publicitate?</w:t>
            </w:r>
          </w:p>
          <w:p w14:paraId="010DBF86" w14:textId="2B77D64D" w:rsidR="004633F6" w:rsidRPr="00C942EC" w:rsidRDefault="004633F6" w:rsidP="004633F6">
            <w:pPr>
              <w:pStyle w:val="Listparagraf"/>
              <w:numPr>
                <w:ilvl w:val="0"/>
                <w:numId w:val="20"/>
              </w:numPr>
              <w:spacing w:after="0"/>
              <w:rPr>
                <w:rFonts w:asciiTheme="minorHAnsi" w:hAnsiTheme="minorHAnsi" w:cstheme="minorHAnsi"/>
                <w:color w:val="002060"/>
                <w:szCs w:val="24"/>
              </w:rPr>
            </w:pPr>
            <w:r w:rsidRPr="00C942EC">
              <w:rPr>
                <w:rFonts w:asciiTheme="minorHAnsi" w:hAnsiTheme="minorHAnsi" w:cstheme="minorHAnsi"/>
                <w:color w:val="002060"/>
                <w:szCs w:val="24"/>
              </w:rPr>
              <w:t xml:space="preserve">În cererea de finanțare sunt descrise activitățile obligatorii de informare și publicitate proiect prevăzute în </w:t>
            </w:r>
            <w:r w:rsidRPr="00C942EC">
              <w:rPr>
                <w:rFonts w:asciiTheme="minorHAnsi" w:hAnsiTheme="minorHAnsi" w:cstheme="minorHAnsi"/>
                <w:iCs/>
                <w:color w:val="002060"/>
                <w:szCs w:val="24"/>
              </w:rPr>
              <w:t>ghidul solicitantului secțiune 3.21</w:t>
            </w:r>
          </w:p>
        </w:tc>
        <w:tc>
          <w:tcPr>
            <w:tcW w:w="258" w:type="pct"/>
            <w:shd w:val="clear" w:color="auto" w:fill="auto"/>
          </w:tcPr>
          <w:p w14:paraId="07792AEF" w14:textId="77777777" w:rsidR="004633F6" w:rsidRPr="00C942EC"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4E70CF97" w14:textId="77777777" w:rsidR="004633F6" w:rsidRPr="00C942EC" w:rsidRDefault="004633F6" w:rsidP="004633F6">
            <w:pPr>
              <w:spacing w:before="0" w:after="0"/>
              <w:jc w:val="both"/>
              <w:rPr>
                <w:rFonts w:asciiTheme="minorHAnsi" w:hAnsiTheme="minorHAnsi" w:cstheme="minorHAnsi"/>
                <w:color w:val="002060"/>
                <w:sz w:val="24"/>
              </w:rPr>
            </w:pPr>
          </w:p>
        </w:tc>
        <w:tc>
          <w:tcPr>
            <w:tcW w:w="226" w:type="pct"/>
            <w:shd w:val="clear" w:color="auto" w:fill="auto"/>
          </w:tcPr>
          <w:p w14:paraId="58D8C51C" w14:textId="77777777" w:rsidR="004633F6" w:rsidRPr="00C942EC"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0F0E9EE3" w14:textId="77777777" w:rsidR="004633F6" w:rsidRPr="00C942EC" w:rsidRDefault="004633F6" w:rsidP="004633F6">
            <w:pPr>
              <w:spacing w:before="0" w:after="0"/>
              <w:jc w:val="both"/>
              <w:rPr>
                <w:rFonts w:asciiTheme="minorHAnsi" w:hAnsiTheme="minorHAnsi" w:cstheme="minorHAnsi"/>
                <w:color w:val="002060"/>
                <w:sz w:val="24"/>
              </w:rPr>
            </w:pPr>
          </w:p>
        </w:tc>
      </w:tr>
      <w:tr w:rsidR="004633F6" w:rsidRPr="00C942EC" w14:paraId="18C0A3E8" w14:textId="77777777" w:rsidTr="00E471EB">
        <w:trPr>
          <w:trHeight w:val="1169"/>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6B56627E" w14:textId="77777777" w:rsidR="004633F6" w:rsidRPr="00C942EC" w:rsidRDefault="004633F6" w:rsidP="004633F6">
            <w:pPr>
              <w:spacing w:before="0" w:after="0"/>
              <w:jc w:val="both"/>
              <w:rPr>
                <w:rFonts w:asciiTheme="minorHAnsi" w:hAnsiTheme="minorHAnsi" w:cstheme="minorHAnsi"/>
                <w:b/>
                <w:iCs/>
                <w:color w:val="002060"/>
                <w:sz w:val="24"/>
              </w:rPr>
            </w:pPr>
            <w:r w:rsidRPr="00C942EC">
              <w:rPr>
                <w:rFonts w:asciiTheme="minorHAnsi" w:hAnsiTheme="minorHAnsi" w:cstheme="minorHAnsi"/>
                <w:b/>
                <w:color w:val="002060"/>
                <w:sz w:val="24"/>
              </w:rPr>
              <w:t xml:space="preserve">XVII. </w:t>
            </w:r>
            <w:r w:rsidRPr="00C942EC">
              <w:rPr>
                <w:rFonts w:asciiTheme="minorHAnsi" w:hAnsiTheme="minorHAnsi" w:cstheme="minorHAnsi"/>
                <w:b/>
                <w:iCs/>
                <w:color w:val="002060"/>
                <w:sz w:val="24"/>
              </w:rPr>
              <w:t>Conformitatea cu art. 63 alin.6  din Regulamentul al Parlamentului European și al Consiliului nr. 2021/1060</w:t>
            </w:r>
          </w:p>
          <w:p w14:paraId="6C0D79BA" w14:textId="11A4F161" w:rsidR="004633F6" w:rsidRPr="00C942EC" w:rsidRDefault="004633F6" w:rsidP="004633F6">
            <w:pPr>
              <w:pStyle w:val="Listparagraf"/>
              <w:numPr>
                <w:ilvl w:val="0"/>
                <w:numId w:val="68"/>
              </w:numPr>
              <w:spacing w:after="0"/>
              <w:rPr>
                <w:rFonts w:asciiTheme="minorHAnsi" w:hAnsiTheme="minorHAnsi" w:cstheme="minorHAnsi"/>
                <w:b/>
                <w:color w:val="002060"/>
                <w:szCs w:val="24"/>
              </w:rPr>
            </w:pPr>
            <w:r w:rsidRPr="00C942EC">
              <w:rPr>
                <w:rFonts w:asciiTheme="minorHAnsi" w:hAnsiTheme="minorHAnsi" w:cstheme="minorHAnsi"/>
                <w:color w:val="002060"/>
                <w:szCs w:val="24"/>
              </w:rPr>
              <w:t>Proiectul propus spre finanțare nu a fost încheiat în mod fizic sau implementat integral înainte de depunerea  cererii de finanțare în cadrul PS, indiferent dacă toate plățile aferente au fost realizate sau nu de către beneficiar?</w:t>
            </w:r>
          </w:p>
        </w:tc>
        <w:tc>
          <w:tcPr>
            <w:tcW w:w="258" w:type="pct"/>
            <w:shd w:val="clear" w:color="auto" w:fill="auto"/>
          </w:tcPr>
          <w:p w14:paraId="5C03BB72" w14:textId="77777777" w:rsidR="004633F6" w:rsidRPr="00C942EC"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163AED64" w14:textId="77777777" w:rsidR="004633F6" w:rsidRPr="00C942EC" w:rsidRDefault="004633F6" w:rsidP="004633F6">
            <w:pPr>
              <w:spacing w:before="0" w:after="0"/>
              <w:jc w:val="both"/>
              <w:rPr>
                <w:rFonts w:asciiTheme="minorHAnsi" w:hAnsiTheme="minorHAnsi" w:cstheme="minorHAnsi"/>
                <w:color w:val="002060"/>
                <w:sz w:val="24"/>
              </w:rPr>
            </w:pPr>
          </w:p>
        </w:tc>
        <w:tc>
          <w:tcPr>
            <w:tcW w:w="226" w:type="pct"/>
            <w:shd w:val="clear" w:color="auto" w:fill="auto"/>
          </w:tcPr>
          <w:p w14:paraId="6DB1DB29" w14:textId="77777777" w:rsidR="004633F6" w:rsidRPr="00C942EC"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5B3198D2" w14:textId="77777777" w:rsidR="004633F6" w:rsidRPr="00C942EC" w:rsidRDefault="004633F6" w:rsidP="004633F6">
            <w:pPr>
              <w:spacing w:before="0" w:after="0"/>
              <w:jc w:val="both"/>
              <w:rPr>
                <w:rFonts w:asciiTheme="minorHAnsi" w:hAnsiTheme="minorHAnsi" w:cstheme="minorHAnsi"/>
                <w:color w:val="002060"/>
                <w:sz w:val="24"/>
              </w:rPr>
            </w:pPr>
          </w:p>
        </w:tc>
      </w:tr>
      <w:tr w:rsidR="004633F6" w:rsidRPr="00C942EC" w14:paraId="26AB2256" w14:textId="77777777" w:rsidTr="00E471EB">
        <w:trPr>
          <w:trHeight w:val="413"/>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315CB92C" w14:textId="77777777" w:rsidR="004633F6" w:rsidRPr="00C942EC" w:rsidRDefault="004633F6" w:rsidP="004633F6">
            <w:pPr>
              <w:spacing w:before="0" w:after="0"/>
              <w:jc w:val="both"/>
              <w:rPr>
                <w:rFonts w:asciiTheme="minorHAnsi" w:hAnsiTheme="minorHAnsi" w:cstheme="minorHAnsi"/>
                <w:b/>
                <w:color w:val="002060"/>
                <w:sz w:val="24"/>
              </w:rPr>
            </w:pPr>
            <w:r w:rsidRPr="00C942EC">
              <w:rPr>
                <w:rFonts w:asciiTheme="minorHAnsi" w:hAnsiTheme="minorHAnsi" w:cstheme="minorHAnsi"/>
                <w:b/>
                <w:color w:val="002060"/>
                <w:sz w:val="24"/>
              </w:rPr>
              <w:t>XVIII. Încadrarea sprijinului public solicitat în limitele valorilor minime și maxime nerambursabile în conformitate cu prevederile ghidului solicitantului</w:t>
            </w:r>
          </w:p>
          <w:p w14:paraId="4D38A82C" w14:textId="0B9F90DA" w:rsidR="004633F6" w:rsidRPr="00C942EC" w:rsidRDefault="00DC75FA" w:rsidP="004633F6">
            <w:pPr>
              <w:spacing w:before="0" w:after="0"/>
              <w:jc w:val="both"/>
              <w:rPr>
                <w:rFonts w:asciiTheme="minorHAnsi" w:eastAsia="SimSun" w:hAnsiTheme="minorHAnsi" w:cstheme="minorHAnsi"/>
                <w:color w:val="002060"/>
                <w:sz w:val="24"/>
              </w:rPr>
            </w:pPr>
            <w:r w:rsidRPr="00AF00A0">
              <w:rPr>
                <w:rFonts w:asciiTheme="minorHAnsi" w:hAnsiTheme="minorHAnsi" w:cstheme="minorHAnsi"/>
                <w:bCs/>
                <w:color w:val="002060"/>
                <w:sz w:val="24"/>
              </w:rPr>
              <w:t xml:space="preserve">1. </w:t>
            </w:r>
            <w:r w:rsidR="004633F6" w:rsidRPr="00C942EC">
              <w:rPr>
                <w:rFonts w:asciiTheme="minorHAnsi" w:eastAsia="SimSun" w:hAnsiTheme="minorHAnsi" w:cstheme="minorHAnsi"/>
                <w:color w:val="002060"/>
                <w:sz w:val="24"/>
              </w:rPr>
              <w:t>Valoarea totală eligibilă a cererii de finanțare se încadrează în limitele minime și maxime?</w:t>
            </w:r>
          </w:p>
          <w:p w14:paraId="21D9C193" w14:textId="69C81E2A" w:rsidR="004633F6" w:rsidRPr="00C942EC" w:rsidRDefault="004633F6" w:rsidP="00AF00A0">
            <w:pPr>
              <w:pStyle w:val="bullet"/>
              <w:numPr>
                <w:ilvl w:val="0"/>
                <w:numId w:val="0"/>
              </w:numPr>
              <w:suppressAutoHyphens/>
              <w:spacing w:before="0" w:after="0"/>
              <w:ind w:left="360"/>
              <w:rPr>
                <w:rFonts w:asciiTheme="minorHAnsi" w:hAnsiTheme="minorHAnsi" w:cstheme="minorHAnsi"/>
                <w:color w:val="002060"/>
                <w:sz w:val="24"/>
                <w:lang w:eastAsia="sk-SK"/>
              </w:rPr>
            </w:pPr>
            <w:r w:rsidRPr="00DC75FA">
              <w:rPr>
                <w:rFonts w:asciiTheme="minorHAnsi" w:hAnsiTheme="minorHAnsi" w:cstheme="minorHAnsi"/>
                <w:color w:val="002060"/>
                <w:sz w:val="24"/>
                <w:lang w:eastAsia="sk-SK"/>
              </w:rPr>
              <w:t>Proiectul se încadrează ca valoare eligibilă finanțată din Programul Sănătate în valorile minime și maxime eligibile, stabilite prin Ghidul solicitantului, respectiv:</w:t>
            </w:r>
            <w:r w:rsidR="00DC75FA" w:rsidRPr="00DC75FA">
              <w:rPr>
                <w:rFonts w:asciiTheme="minorHAnsi" w:hAnsiTheme="minorHAnsi" w:cstheme="minorHAnsi"/>
                <w:color w:val="002060"/>
                <w:sz w:val="24"/>
                <w:lang w:eastAsia="sk-SK"/>
              </w:rPr>
              <w:t xml:space="preserve"> </w:t>
            </w:r>
            <w:r w:rsidRPr="00DC75FA">
              <w:rPr>
                <w:rFonts w:asciiTheme="minorHAnsi" w:hAnsiTheme="minorHAnsi" w:cstheme="minorHAnsi"/>
                <w:color w:val="002060"/>
                <w:sz w:val="24"/>
                <w:lang w:eastAsia="sk-SK"/>
              </w:rPr>
              <w:t>minim 201.000 euro, maxim 4.000.000 euro</w:t>
            </w:r>
          </w:p>
        </w:tc>
        <w:tc>
          <w:tcPr>
            <w:tcW w:w="258" w:type="pct"/>
            <w:shd w:val="clear" w:color="auto" w:fill="auto"/>
          </w:tcPr>
          <w:p w14:paraId="39E3F95F" w14:textId="77777777" w:rsidR="004633F6" w:rsidRPr="00C942EC"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79E28A99" w14:textId="77777777" w:rsidR="004633F6" w:rsidRPr="00C942EC" w:rsidRDefault="004633F6" w:rsidP="004633F6">
            <w:pPr>
              <w:spacing w:before="0" w:after="0"/>
              <w:jc w:val="both"/>
              <w:rPr>
                <w:rFonts w:asciiTheme="minorHAnsi" w:hAnsiTheme="minorHAnsi" w:cstheme="minorHAnsi"/>
                <w:color w:val="002060"/>
                <w:sz w:val="24"/>
              </w:rPr>
            </w:pPr>
          </w:p>
        </w:tc>
        <w:tc>
          <w:tcPr>
            <w:tcW w:w="226" w:type="pct"/>
            <w:shd w:val="clear" w:color="auto" w:fill="auto"/>
          </w:tcPr>
          <w:p w14:paraId="02EC0EAA" w14:textId="77777777" w:rsidR="004633F6" w:rsidRPr="00C942EC"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34FB45A2" w14:textId="77777777" w:rsidR="004633F6" w:rsidRPr="00C942EC" w:rsidRDefault="004633F6" w:rsidP="004633F6">
            <w:pPr>
              <w:spacing w:before="0" w:after="0"/>
              <w:jc w:val="both"/>
              <w:rPr>
                <w:rFonts w:asciiTheme="minorHAnsi" w:hAnsiTheme="minorHAnsi" w:cstheme="minorHAnsi"/>
                <w:color w:val="002060"/>
                <w:sz w:val="24"/>
              </w:rPr>
            </w:pPr>
          </w:p>
        </w:tc>
      </w:tr>
      <w:tr w:rsidR="004633F6" w:rsidRPr="00C942EC" w14:paraId="0A25D61C" w14:textId="77777777" w:rsidTr="00E471EB">
        <w:trPr>
          <w:trHeight w:val="764"/>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0E50F67E" w14:textId="77777777" w:rsidR="004633F6" w:rsidRPr="00C942EC" w:rsidRDefault="004633F6" w:rsidP="004633F6">
            <w:pPr>
              <w:pStyle w:val="Antet"/>
              <w:tabs>
                <w:tab w:val="center" w:pos="318"/>
              </w:tabs>
              <w:spacing w:before="0" w:after="0"/>
              <w:jc w:val="both"/>
              <w:rPr>
                <w:rFonts w:asciiTheme="minorHAnsi" w:hAnsiTheme="minorHAnsi" w:cstheme="minorHAnsi"/>
                <w:b/>
                <w:color w:val="002060"/>
                <w:sz w:val="24"/>
              </w:rPr>
            </w:pPr>
            <w:r w:rsidRPr="00C942EC">
              <w:rPr>
                <w:rFonts w:asciiTheme="minorHAnsi" w:hAnsiTheme="minorHAnsi" w:cstheme="minorHAnsi"/>
                <w:b/>
                <w:color w:val="002060"/>
                <w:sz w:val="24"/>
              </w:rPr>
              <w:t>XIX. Perioada de implementare a activităților proiectului</w:t>
            </w:r>
          </w:p>
          <w:p w14:paraId="530CEA8F" w14:textId="727373E8" w:rsidR="004633F6" w:rsidRPr="00C942EC" w:rsidRDefault="004633F6" w:rsidP="004633F6">
            <w:pPr>
              <w:pStyle w:val="Listparagraf"/>
              <w:numPr>
                <w:ilvl w:val="0"/>
                <w:numId w:val="39"/>
              </w:numPr>
              <w:spacing w:after="0"/>
              <w:rPr>
                <w:rFonts w:asciiTheme="minorHAnsi" w:hAnsiTheme="minorHAnsi" w:cstheme="minorHAnsi"/>
                <w:b/>
                <w:color w:val="002060"/>
                <w:szCs w:val="24"/>
              </w:rPr>
            </w:pPr>
            <w:r w:rsidRPr="00C942EC">
              <w:rPr>
                <w:rFonts w:asciiTheme="minorHAnsi" w:hAnsiTheme="minorHAnsi" w:cstheme="minorHAnsi"/>
                <w:color w:val="002060"/>
                <w:szCs w:val="24"/>
              </w:rPr>
              <w:t>Perioada de implementare a activităților proiectului nu depășește 31 decembrie 2028?</w:t>
            </w:r>
          </w:p>
        </w:tc>
        <w:tc>
          <w:tcPr>
            <w:tcW w:w="258" w:type="pct"/>
            <w:shd w:val="clear" w:color="auto" w:fill="auto"/>
          </w:tcPr>
          <w:p w14:paraId="318F3EED" w14:textId="77777777" w:rsidR="004633F6" w:rsidRPr="00C942EC"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5F6DCECE" w14:textId="77777777" w:rsidR="004633F6" w:rsidRPr="00C942EC" w:rsidRDefault="004633F6" w:rsidP="004633F6">
            <w:pPr>
              <w:spacing w:before="0" w:after="0"/>
              <w:jc w:val="both"/>
              <w:rPr>
                <w:rFonts w:asciiTheme="minorHAnsi" w:hAnsiTheme="minorHAnsi" w:cstheme="minorHAnsi"/>
                <w:color w:val="002060"/>
                <w:sz w:val="24"/>
              </w:rPr>
            </w:pPr>
          </w:p>
        </w:tc>
        <w:tc>
          <w:tcPr>
            <w:tcW w:w="226" w:type="pct"/>
            <w:shd w:val="clear" w:color="auto" w:fill="auto"/>
          </w:tcPr>
          <w:p w14:paraId="12A3A455" w14:textId="77777777" w:rsidR="004633F6" w:rsidRPr="00C942EC"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2AE40F25" w14:textId="77777777" w:rsidR="004633F6" w:rsidRPr="00C942EC" w:rsidRDefault="004633F6" w:rsidP="004633F6">
            <w:pPr>
              <w:spacing w:before="0" w:after="0"/>
              <w:jc w:val="both"/>
              <w:rPr>
                <w:rFonts w:asciiTheme="minorHAnsi" w:hAnsiTheme="minorHAnsi" w:cstheme="minorHAnsi"/>
                <w:color w:val="002060"/>
                <w:sz w:val="24"/>
              </w:rPr>
            </w:pPr>
          </w:p>
        </w:tc>
      </w:tr>
      <w:tr w:rsidR="004633F6" w:rsidRPr="00C942EC" w14:paraId="08028C8C" w14:textId="77777777" w:rsidTr="00E471EB">
        <w:trPr>
          <w:trHeight w:val="961"/>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6893B794" w14:textId="77777777" w:rsidR="004633F6" w:rsidRPr="00C942EC" w:rsidRDefault="004633F6" w:rsidP="004633F6">
            <w:pPr>
              <w:pStyle w:val="Antet"/>
              <w:tabs>
                <w:tab w:val="center" w:pos="318"/>
              </w:tabs>
              <w:spacing w:before="0" w:after="0"/>
              <w:jc w:val="both"/>
              <w:rPr>
                <w:rFonts w:asciiTheme="minorHAnsi" w:hAnsiTheme="minorHAnsi" w:cstheme="minorHAnsi"/>
                <w:b/>
                <w:color w:val="002060"/>
                <w:sz w:val="24"/>
              </w:rPr>
            </w:pPr>
            <w:r w:rsidRPr="00C942EC">
              <w:rPr>
                <w:rFonts w:asciiTheme="minorHAnsi" w:hAnsiTheme="minorHAnsi" w:cstheme="minorHAnsi"/>
                <w:b/>
                <w:color w:val="002060"/>
                <w:sz w:val="24"/>
              </w:rPr>
              <w:t xml:space="preserve">XX. Certificatul de urbanism și Autorizația de construire, după caz, dacă a fost obținută </w:t>
            </w:r>
          </w:p>
          <w:p w14:paraId="05F68694" w14:textId="6B5D7347" w:rsidR="004633F6" w:rsidRPr="00C942EC" w:rsidRDefault="004633F6" w:rsidP="004633F6">
            <w:pPr>
              <w:pStyle w:val="Listparagraf"/>
              <w:numPr>
                <w:ilvl w:val="0"/>
                <w:numId w:val="40"/>
              </w:numPr>
              <w:spacing w:after="0"/>
              <w:rPr>
                <w:rFonts w:asciiTheme="minorHAnsi" w:hAnsiTheme="minorHAnsi" w:cstheme="minorHAnsi"/>
                <w:color w:val="002060"/>
                <w:szCs w:val="24"/>
              </w:rPr>
            </w:pPr>
            <w:r w:rsidRPr="00C942EC">
              <w:rPr>
                <w:rFonts w:asciiTheme="minorHAnsi" w:hAnsiTheme="minorHAnsi" w:cstheme="minorHAnsi"/>
                <w:color w:val="002060"/>
                <w:szCs w:val="24"/>
              </w:rPr>
              <w:t>Certificatul de urbanism este emis în scopul realizării lucrărilor aferente cererii de finanțare depuse și este în termenul de valabilitate.</w:t>
            </w:r>
          </w:p>
        </w:tc>
        <w:tc>
          <w:tcPr>
            <w:tcW w:w="258" w:type="pct"/>
            <w:shd w:val="clear" w:color="auto" w:fill="auto"/>
          </w:tcPr>
          <w:p w14:paraId="5D959F20" w14:textId="77777777" w:rsidR="004633F6" w:rsidRPr="00C942EC"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500673C7" w14:textId="77777777" w:rsidR="004633F6" w:rsidRPr="00C942EC" w:rsidRDefault="004633F6" w:rsidP="004633F6">
            <w:pPr>
              <w:spacing w:before="0" w:after="0"/>
              <w:jc w:val="both"/>
              <w:rPr>
                <w:rFonts w:asciiTheme="minorHAnsi" w:hAnsiTheme="minorHAnsi" w:cstheme="minorHAnsi"/>
                <w:color w:val="002060"/>
                <w:sz w:val="24"/>
              </w:rPr>
            </w:pPr>
          </w:p>
        </w:tc>
        <w:tc>
          <w:tcPr>
            <w:tcW w:w="226" w:type="pct"/>
            <w:shd w:val="clear" w:color="auto" w:fill="auto"/>
          </w:tcPr>
          <w:p w14:paraId="22947B60" w14:textId="77777777" w:rsidR="004633F6" w:rsidRPr="00C942EC"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354DE2CC" w14:textId="77777777" w:rsidR="004633F6" w:rsidRPr="00C942EC" w:rsidRDefault="004633F6" w:rsidP="004633F6">
            <w:pPr>
              <w:spacing w:before="0" w:after="0"/>
              <w:jc w:val="both"/>
              <w:rPr>
                <w:rFonts w:asciiTheme="minorHAnsi" w:hAnsiTheme="minorHAnsi" w:cstheme="minorHAnsi"/>
                <w:color w:val="002060"/>
                <w:sz w:val="24"/>
              </w:rPr>
            </w:pPr>
          </w:p>
        </w:tc>
      </w:tr>
      <w:tr w:rsidR="004633F6" w:rsidRPr="00C942EC" w14:paraId="7B645850" w14:textId="77777777" w:rsidTr="00E471EB">
        <w:trPr>
          <w:trHeight w:val="961"/>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64D68191" w14:textId="77777777" w:rsidR="004633F6" w:rsidRPr="00C942EC" w:rsidRDefault="004633F6" w:rsidP="004633F6">
            <w:pPr>
              <w:spacing w:before="0" w:after="0"/>
              <w:jc w:val="both"/>
              <w:rPr>
                <w:rFonts w:asciiTheme="minorHAnsi" w:hAnsiTheme="minorHAnsi" w:cstheme="minorHAnsi"/>
                <w:b/>
                <w:color w:val="002060"/>
                <w:sz w:val="24"/>
              </w:rPr>
            </w:pPr>
            <w:r w:rsidRPr="00C942EC">
              <w:rPr>
                <w:rFonts w:asciiTheme="minorHAnsi" w:hAnsiTheme="minorHAnsi" w:cstheme="minorHAnsi"/>
                <w:b/>
                <w:color w:val="002060"/>
                <w:sz w:val="24"/>
              </w:rPr>
              <w:lastRenderedPageBreak/>
              <w:t xml:space="preserve">XXI. Locul de implementare a proiectului </w:t>
            </w:r>
          </w:p>
          <w:p w14:paraId="1435860C" w14:textId="614198E1" w:rsidR="004633F6" w:rsidRPr="00C942EC" w:rsidRDefault="004633F6" w:rsidP="004633F6">
            <w:pPr>
              <w:pStyle w:val="Listparagraf"/>
              <w:numPr>
                <w:ilvl w:val="0"/>
                <w:numId w:val="41"/>
              </w:numPr>
              <w:spacing w:after="0"/>
              <w:rPr>
                <w:rFonts w:asciiTheme="minorHAnsi" w:hAnsiTheme="minorHAnsi" w:cstheme="minorHAnsi"/>
                <w:color w:val="002060"/>
                <w:szCs w:val="24"/>
              </w:rPr>
            </w:pPr>
            <w:r w:rsidRPr="00C942EC">
              <w:rPr>
                <w:rFonts w:asciiTheme="minorHAnsi" w:hAnsiTheme="minorHAnsi" w:cstheme="minorHAnsi"/>
                <w:color w:val="002060"/>
                <w:szCs w:val="24"/>
              </w:rPr>
              <w:t>Locul de implementare a proiectului este situat în regiunea de dezvoltare care face obiectul investiției  - regiune mai puțin dezvoltată sau regiune dezvoltată?</w:t>
            </w:r>
          </w:p>
        </w:tc>
        <w:tc>
          <w:tcPr>
            <w:tcW w:w="258" w:type="pct"/>
            <w:shd w:val="clear" w:color="auto" w:fill="auto"/>
          </w:tcPr>
          <w:p w14:paraId="64644330" w14:textId="77777777" w:rsidR="004633F6" w:rsidRPr="00C942EC"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7572778E" w14:textId="77777777" w:rsidR="004633F6" w:rsidRPr="00C942EC" w:rsidRDefault="004633F6" w:rsidP="004633F6">
            <w:pPr>
              <w:spacing w:before="0" w:after="0"/>
              <w:jc w:val="both"/>
              <w:rPr>
                <w:rFonts w:asciiTheme="minorHAnsi" w:hAnsiTheme="minorHAnsi" w:cstheme="minorHAnsi"/>
                <w:color w:val="002060"/>
                <w:sz w:val="24"/>
              </w:rPr>
            </w:pPr>
          </w:p>
        </w:tc>
        <w:tc>
          <w:tcPr>
            <w:tcW w:w="226" w:type="pct"/>
            <w:shd w:val="clear" w:color="auto" w:fill="auto"/>
          </w:tcPr>
          <w:p w14:paraId="43616ABD" w14:textId="77777777" w:rsidR="004633F6" w:rsidRPr="00C942EC"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0B489AB9" w14:textId="77777777" w:rsidR="004633F6" w:rsidRPr="00C942EC" w:rsidRDefault="004633F6" w:rsidP="004633F6">
            <w:pPr>
              <w:spacing w:before="0" w:after="0"/>
              <w:jc w:val="both"/>
              <w:rPr>
                <w:rFonts w:asciiTheme="minorHAnsi" w:hAnsiTheme="minorHAnsi" w:cstheme="minorHAnsi"/>
                <w:color w:val="002060"/>
                <w:sz w:val="24"/>
              </w:rPr>
            </w:pPr>
          </w:p>
        </w:tc>
      </w:tr>
      <w:tr w:rsidR="004633F6" w:rsidRPr="00C942EC" w14:paraId="02E80FCB" w14:textId="77777777" w:rsidTr="00E471EB">
        <w:trPr>
          <w:trHeight w:val="961"/>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08BD94D3" w14:textId="7B1C63B9" w:rsidR="004633F6" w:rsidRPr="00C942EC" w:rsidRDefault="004633F6" w:rsidP="004633F6">
            <w:pPr>
              <w:pStyle w:val="Antet"/>
              <w:tabs>
                <w:tab w:val="center" w:pos="639"/>
              </w:tabs>
              <w:spacing w:before="0" w:after="0"/>
              <w:jc w:val="both"/>
              <w:rPr>
                <w:rFonts w:asciiTheme="minorHAnsi" w:hAnsiTheme="minorHAnsi" w:cstheme="minorHAnsi"/>
                <w:b/>
                <w:color w:val="002060"/>
                <w:sz w:val="24"/>
              </w:rPr>
            </w:pPr>
            <w:r w:rsidRPr="00C942EC">
              <w:rPr>
                <w:rFonts w:asciiTheme="minorHAnsi" w:hAnsiTheme="minorHAnsi" w:cstheme="minorHAnsi"/>
                <w:b/>
                <w:color w:val="17365D" w:themeColor="text2" w:themeShade="BF"/>
                <w:sz w:val="24"/>
              </w:rPr>
              <w:t>XXII. Proiectul nu face în mod direct obiectul unui aviz motivat al Comisiei cu privire la o încălcare în temeiul articolului 258 din TFUE care pune în pericol legalitatea și regularitatea cheltuielilor sau desfășurarea proiectului</w:t>
            </w:r>
          </w:p>
        </w:tc>
        <w:tc>
          <w:tcPr>
            <w:tcW w:w="258" w:type="pct"/>
            <w:shd w:val="clear" w:color="auto" w:fill="auto"/>
          </w:tcPr>
          <w:p w14:paraId="6C0307F7" w14:textId="77777777" w:rsidR="004633F6" w:rsidRPr="00C942EC"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4B557A1A" w14:textId="77777777" w:rsidR="004633F6" w:rsidRPr="00C942EC" w:rsidRDefault="004633F6" w:rsidP="004633F6">
            <w:pPr>
              <w:spacing w:before="0" w:after="0"/>
              <w:jc w:val="both"/>
              <w:rPr>
                <w:rFonts w:asciiTheme="minorHAnsi" w:hAnsiTheme="minorHAnsi" w:cstheme="minorHAnsi"/>
                <w:color w:val="002060"/>
                <w:sz w:val="24"/>
              </w:rPr>
            </w:pPr>
          </w:p>
        </w:tc>
        <w:tc>
          <w:tcPr>
            <w:tcW w:w="226" w:type="pct"/>
            <w:shd w:val="clear" w:color="auto" w:fill="auto"/>
          </w:tcPr>
          <w:p w14:paraId="293A1C86" w14:textId="77777777" w:rsidR="004633F6" w:rsidRPr="00C942EC"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35651BCB" w14:textId="77777777" w:rsidR="004633F6" w:rsidRPr="00C942EC" w:rsidRDefault="004633F6" w:rsidP="004633F6">
            <w:pPr>
              <w:spacing w:before="0" w:after="0"/>
              <w:jc w:val="both"/>
              <w:rPr>
                <w:rFonts w:asciiTheme="minorHAnsi" w:hAnsiTheme="minorHAnsi" w:cstheme="minorHAnsi"/>
                <w:color w:val="002060"/>
                <w:sz w:val="24"/>
              </w:rPr>
            </w:pPr>
          </w:p>
        </w:tc>
      </w:tr>
      <w:tr w:rsidR="004633F6" w:rsidRPr="00C942EC" w14:paraId="0C521665" w14:textId="77777777" w:rsidTr="00E471EB">
        <w:trPr>
          <w:trHeight w:val="961"/>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2584870E" w14:textId="0B2AB702" w:rsidR="004633F6" w:rsidRPr="00C942EC" w:rsidRDefault="004633F6" w:rsidP="004633F6">
            <w:pPr>
              <w:pStyle w:val="Antet"/>
              <w:tabs>
                <w:tab w:val="center" w:pos="639"/>
              </w:tabs>
              <w:spacing w:before="0" w:after="0"/>
              <w:jc w:val="both"/>
              <w:rPr>
                <w:rFonts w:asciiTheme="minorHAnsi" w:hAnsiTheme="minorHAnsi" w:cstheme="minorHAnsi"/>
                <w:b/>
                <w:color w:val="17365D" w:themeColor="text2" w:themeShade="BF"/>
                <w:sz w:val="24"/>
              </w:rPr>
            </w:pPr>
            <w:r w:rsidRPr="00C942EC">
              <w:rPr>
                <w:rFonts w:asciiTheme="minorHAnsi" w:hAnsiTheme="minorHAnsi" w:cstheme="minorHAnsi"/>
                <w:b/>
                <w:color w:val="002060"/>
                <w:sz w:val="24"/>
              </w:rPr>
              <w:t xml:space="preserve">XXIII. </w:t>
            </w:r>
            <w:r w:rsidRPr="00C942EC">
              <w:rPr>
                <w:rFonts w:asciiTheme="minorHAnsi" w:hAnsiTheme="minorHAnsi" w:cstheme="minorHAnsi"/>
                <w:b/>
                <w:color w:val="002060"/>
                <w:sz w:val="24"/>
              </w:rPr>
              <w:tab/>
            </w:r>
            <w:r w:rsidRPr="00C942EC">
              <w:rPr>
                <w:rFonts w:asciiTheme="minorHAnsi" w:hAnsiTheme="minorHAnsi" w:cstheme="minorHAnsi"/>
                <w:b/>
                <w:color w:val="17365D" w:themeColor="text2" w:themeShade="BF"/>
                <w:sz w:val="24"/>
              </w:rPr>
              <w:t>Performanță energetică</w:t>
            </w:r>
          </w:p>
          <w:p w14:paraId="0C389954" w14:textId="77777777" w:rsidR="004633F6" w:rsidRPr="00C942EC" w:rsidRDefault="004633F6" w:rsidP="004633F6">
            <w:pPr>
              <w:pStyle w:val="Listparagraf"/>
              <w:numPr>
                <w:ilvl w:val="0"/>
                <w:numId w:val="43"/>
              </w:numPr>
              <w:spacing w:after="0"/>
              <w:rPr>
                <w:rFonts w:asciiTheme="minorHAnsi" w:hAnsiTheme="minorHAnsi" w:cstheme="minorHAnsi"/>
                <w:bCs/>
                <w:color w:val="002060"/>
                <w:szCs w:val="24"/>
              </w:rPr>
            </w:pPr>
            <w:r w:rsidRPr="00C942EC">
              <w:rPr>
                <w:rFonts w:asciiTheme="minorHAnsi" w:hAnsiTheme="minorHAnsi" w:cstheme="minorHAnsi"/>
                <w:bCs/>
                <w:color w:val="002060"/>
                <w:szCs w:val="24"/>
              </w:rPr>
              <w:t xml:space="preserve">Se va verifica conform prevederilor ghidul solicitantului </w:t>
            </w:r>
          </w:p>
          <w:p w14:paraId="0DC17493" w14:textId="51A1E865" w:rsidR="004633F6" w:rsidRPr="00C942EC" w:rsidRDefault="004633F6" w:rsidP="004633F6">
            <w:pPr>
              <w:pStyle w:val="Listparagraf"/>
              <w:numPr>
                <w:ilvl w:val="0"/>
                <w:numId w:val="64"/>
              </w:numPr>
              <w:spacing w:after="0"/>
              <w:rPr>
                <w:rFonts w:asciiTheme="minorHAnsi" w:hAnsiTheme="minorHAnsi" w:cstheme="minorHAnsi"/>
                <w:bCs/>
                <w:color w:val="002060"/>
                <w:szCs w:val="24"/>
              </w:rPr>
            </w:pPr>
            <w:r w:rsidRPr="00C942EC">
              <w:rPr>
                <w:rFonts w:asciiTheme="minorHAnsi" w:hAnsiTheme="minorHAnsi" w:cstheme="minorHAnsi"/>
                <w:bCs/>
                <w:color w:val="002060"/>
                <w:szCs w:val="24"/>
              </w:rPr>
              <w:t xml:space="preserve">Cerințe DNSH aplicabile pentru investițiile care vizează CONSTRUCTII NOI/EXTINDERI </w:t>
            </w:r>
          </w:p>
          <w:p w14:paraId="0849F52D" w14:textId="36E97686" w:rsidR="004633F6" w:rsidRPr="00C942EC" w:rsidRDefault="004633F6" w:rsidP="004633F6">
            <w:pPr>
              <w:pStyle w:val="Listparagraf"/>
              <w:spacing w:after="0"/>
              <w:rPr>
                <w:rFonts w:asciiTheme="minorHAnsi" w:hAnsiTheme="minorHAnsi" w:cstheme="minorHAnsi"/>
                <w:bCs/>
                <w:color w:val="002060"/>
                <w:szCs w:val="24"/>
              </w:rPr>
            </w:pPr>
            <w:r w:rsidRPr="00C942EC">
              <w:rPr>
                <w:rFonts w:asciiTheme="minorHAnsi" w:hAnsiTheme="minorHAnsi" w:cstheme="minorHAnsi"/>
                <w:bCs/>
                <w:color w:val="002060"/>
                <w:szCs w:val="24"/>
              </w:rPr>
              <w:t>și</w:t>
            </w:r>
          </w:p>
          <w:p w14:paraId="60CBCD9F" w14:textId="77777777" w:rsidR="004633F6" w:rsidRPr="00C942EC" w:rsidRDefault="004633F6" w:rsidP="004633F6">
            <w:pPr>
              <w:pStyle w:val="Listparagraf"/>
              <w:numPr>
                <w:ilvl w:val="0"/>
                <w:numId w:val="64"/>
              </w:numPr>
              <w:spacing w:after="0"/>
              <w:rPr>
                <w:rFonts w:asciiTheme="minorHAnsi" w:hAnsiTheme="minorHAnsi" w:cstheme="minorHAnsi"/>
                <w:bCs/>
                <w:color w:val="002060"/>
                <w:szCs w:val="24"/>
              </w:rPr>
            </w:pPr>
            <w:r w:rsidRPr="00C942EC">
              <w:rPr>
                <w:rFonts w:asciiTheme="minorHAnsi" w:hAnsiTheme="minorHAnsi" w:cstheme="minorHAnsi"/>
                <w:bCs/>
                <w:color w:val="002060"/>
                <w:szCs w:val="24"/>
              </w:rPr>
              <w:t xml:space="preserve">Cerințe DNSH aplicabile pentru investițiile care vizează REABLILITARE/MODERNIZARE </w:t>
            </w:r>
          </w:p>
          <w:p w14:paraId="39DD1ACD" w14:textId="7652C7E7" w:rsidR="004633F6" w:rsidRPr="00C942EC" w:rsidRDefault="004633F6" w:rsidP="004633F6">
            <w:pPr>
              <w:pStyle w:val="Listparagraf"/>
              <w:numPr>
                <w:ilvl w:val="0"/>
                <w:numId w:val="64"/>
              </w:numPr>
              <w:spacing w:after="0"/>
              <w:rPr>
                <w:rFonts w:asciiTheme="minorHAnsi" w:hAnsiTheme="minorHAnsi" w:cstheme="minorHAnsi"/>
                <w:bCs/>
                <w:color w:val="002060"/>
                <w:szCs w:val="24"/>
              </w:rPr>
            </w:pPr>
            <w:r w:rsidRPr="00C942EC">
              <w:rPr>
                <w:rFonts w:asciiTheme="minorHAnsi" w:hAnsiTheme="minorHAnsi" w:cstheme="minorHAnsi"/>
                <w:bCs/>
                <w:color w:val="17365D" w:themeColor="text2" w:themeShade="BF"/>
                <w:szCs w:val="24"/>
              </w:rPr>
              <w:t xml:space="preserve">Pentru </w:t>
            </w:r>
            <w:r w:rsidRPr="00C942EC">
              <w:rPr>
                <w:rFonts w:asciiTheme="minorHAnsi" w:hAnsiTheme="minorHAnsi" w:cstheme="minorHAnsi"/>
                <w:bCs/>
                <w:color w:val="002060"/>
                <w:szCs w:val="24"/>
              </w:rPr>
              <w:t>proiectele</w:t>
            </w:r>
            <w:r w:rsidRPr="00C942EC">
              <w:rPr>
                <w:rFonts w:asciiTheme="minorHAnsi" w:hAnsiTheme="minorHAnsi" w:cstheme="minorHAnsi"/>
                <w:bCs/>
                <w:color w:val="17365D" w:themeColor="text2" w:themeShade="BF"/>
                <w:szCs w:val="24"/>
              </w:rPr>
              <w:t xml:space="preserve"> care vizează CONSTRUCTII NOI/EXTINDERI și REABLILITARE/MODERNIZARE se aplică cumulativ cerințele  A și B.</w:t>
            </w:r>
          </w:p>
          <w:p w14:paraId="753240A3" w14:textId="245EA49F" w:rsidR="004633F6" w:rsidRPr="00C942EC" w:rsidRDefault="004633F6" w:rsidP="004633F6">
            <w:pPr>
              <w:spacing w:before="0" w:after="0"/>
              <w:rPr>
                <w:rFonts w:asciiTheme="minorHAnsi" w:hAnsiTheme="minorHAnsi" w:cstheme="minorHAnsi"/>
                <w:bCs/>
                <w:color w:val="17365D" w:themeColor="text2" w:themeShade="BF"/>
                <w:sz w:val="24"/>
              </w:rPr>
            </w:pPr>
            <w:r w:rsidRPr="00C942EC">
              <w:rPr>
                <w:rFonts w:asciiTheme="minorHAnsi" w:hAnsiTheme="minorHAnsi" w:cstheme="minorHAnsi"/>
                <w:bCs/>
                <w:color w:val="17365D" w:themeColor="text2" w:themeShade="BF"/>
                <w:sz w:val="24"/>
              </w:rPr>
              <w:t>2. Proiectul respectă standardul nZEB pentru CONSTRUCTII NOI/EXTINDERI.</w:t>
            </w:r>
          </w:p>
        </w:tc>
        <w:tc>
          <w:tcPr>
            <w:tcW w:w="258" w:type="pct"/>
            <w:shd w:val="clear" w:color="auto" w:fill="auto"/>
          </w:tcPr>
          <w:p w14:paraId="23E695E4" w14:textId="77777777" w:rsidR="004633F6" w:rsidRPr="00C942EC"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60111C39" w14:textId="77777777" w:rsidR="004633F6" w:rsidRPr="00C942EC" w:rsidRDefault="004633F6" w:rsidP="004633F6">
            <w:pPr>
              <w:spacing w:before="0" w:after="0"/>
              <w:jc w:val="both"/>
              <w:rPr>
                <w:rFonts w:asciiTheme="minorHAnsi" w:hAnsiTheme="minorHAnsi" w:cstheme="minorHAnsi"/>
                <w:color w:val="002060"/>
                <w:sz w:val="24"/>
              </w:rPr>
            </w:pPr>
          </w:p>
        </w:tc>
        <w:tc>
          <w:tcPr>
            <w:tcW w:w="226" w:type="pct"/>
            <w:shd w:val="clear" w:color="auto" w:fill="auto"/>
          </w:tcPr>
          <w:p w14:paraId="0B74B317" w14:textId="77777777" w:rsidR="004633F6" w:rsidRPr="00C942EC"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170740EA" w14:textId="77777777" w:rsidR="004633F6" w:rsidRPr="00C942EC" w:rsidRDefault="004633F6" w:rsidP="004633F6">
            <w:pPr>
              <w:spacing w:before="0" w:after="0"/>
              <w:jc w:val="both"/>
              <w:rPr>
                <w:rFonts w:asciiTheme="minorHAnsi" w:hAnsiTheme="minorHAnsi" w:cstheme="minorHAnsi"/>
                <w:color w:val="002060"/>
                <w:sz w:val="24"/>
              </w:rPr>
            </w:pPr>
          </w:p>
        </w:tc>
      </w:tr>
      <w:tr w:rsidR="004633F6" w:rsidRPr="00C942EC" w14:paraId="2B18EE2A" w14:textId="77777777" w:rsidTr="00E471EB">
        <w:trPr>
          <w:trHeight w:val="961"/>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4431DBCF" w14:textId="50C8FC45" w:rsidR="004633F6" w:rsidRPr="00C942EC" w:rsidRDefault="004633F6" w:rsidP="004633F6">
            <w:pPr>
              <w:pStyle w:val="Antet"/>
              <w:tabs>
                <w:tab w:val="center" w:pos="639"/>
              </w:tabs>
              <w:spacing w:before="0" w:after="0"/>
              <w:jc w:val="both"/>
              <w:rPr>
                <w:rFonts w:asciiTheme="minorHAnsi" w:hAnsiTheme="minorHAnsi" w:cstheme="minorHAnsi"/>
                <w:color w:val="002060"/>
                <w:sz w:val="24"/>
                <w:lang w:eastAsia="sk-SK"/>
              </w:rPr>
            </w:pPr>
            <w:r w:rsidRPr="00C942EC">
              <w:rPr>
                <w:rFonts w:asciiTheme="minorHAnsi" w:hAnsiTheme="minorHAnsi" w:cstheme="minorHAnsi"/>
                <w:b/>
                <w:color w:val="002060"/>
                <w:sz w:val="24"/>
              </w:rPr>
              <w:t>XXIV Evitarea dublei finanțări</w:t>
            </w:r>
          </w:p>
          <w:p w14:paraId="66486E7F" w14:textId="306F2CC0" w:rsidR="004633F6" w:rsidRPr="00C942EC" w:rsidRDefault="004633F6" w:rsidP="004633F6">
            <w:pPr>
              <w:pStyle w:val="Listparagraf"/>
              <w:numPr>
                <w:ilvl w:val="0"/>
                <w:numId w:val="44"/>
              </w:numPr>
              <w:spacing w:after="0"/>
              <w:rPr>
                <w:rFonts w:asciiTheme="minorHAnsi" w:hAnsiTheme="minorHAnsi" w:cstheme="minorHAnsi"/>
                <w:color w:val="002060"/>
                <w:szCs w:val="24"/>
              </w:rPr>
            </w:pPr>
            <w:r w:rsidRPr="00C942EC">
              <w:rPr>
                <w:rFonts w:asciiTheme="minorHAnsi" w:hAnsiTheme="minorHAnsi" w:cstheme="minorHAnsi"/>
                <w:bCs/>
                <w:color w:val="002060"/>
                <w:szCs w:val="24"/>
              </w:rPr>
              <w:t xml:space="preserve">Proiectul NU propune investiții în clădirile pentru care unitățile sanitare au beneficiat de finanțare din PNRR componenta 12  (I2.1 și I2.2.). </w:t>
            </w:r>
            <w:r w:rsidRPr="00C942EC">
              <w:rPr>
                <w:rFonts w:asciiTheme="minorHAnsi" w:hAnsiTheme="minorHAnsi" w:cstheme="minorHAnsi"/>
                <w:color w:val="002060"/>
                <w:szCs w:val="24"/>
              </w:rPr>
              <w:t>În situația în care a obținut finanțate din PNRR din componenta 12  (I 2.1 și I 2.2.), proiectul vizează o clădire distinctă de cea care a beneficiat/ va beneficia de finanțate din PNRR din componenta 12  (I 2.1 și I 2.2.)</w:t>
            </w:r>
            <w:r w:rsidRPr="00C942EC">
              <w:rPr>
                <w:rFonts w:asciiTheme="minorHAnsi" w:hAnsiTheme="minorHAnsi" w:cstheme="minorHAnsi"/>
                <w:szCs w:val="24"/>
                <w:vertAlign w:val="superscript"/>
              </w:rPr>
              <w:footnoteReference w:id="1"/>
            </w:r>
            <w:r w:rsidRPr="00C942EC">
              <w:rPr>
                <w:rFonts w:asciiTheme="minorHAnsi" w:hAnsiTheme="minorHAnsi" w:cstheme="minorHAnsi"/>
                <w:color w:val="002060"/>
                <w:szCs w:val="24"/>
                <w:vertAlign w:val="superscript"/>
              </w:rPr>
              <w:t>;</w:t>
            </w:r>
          </w:p>
          <w:p w14:paraId="3DBB127C" w14:textId="77777777" w:rsidR="004633F6" w:rsidRPr="00C942EC" w:rsidRDefault="004633F6" w:rsidP="004633F6">
            <w:pPr>
              <w:pStyle w:val="Antet"/>
              <w:numPr>
                <w:ilvl w:val="0"/>
                <w:numId w:val="44"/>
              </w:numPr>
              <w:tabs>
                <w:tab w:val="center" w:pos="639"/>
              </w:tabs>
              <w:spacing w:before="0" w:after="0"/>
              <w:jc w:val="both"/>
              <w:rPr>
                <w:rFonts w:asciiTheme="minorHAnsi" w:hAnsiTheme="minorHAnsi" w:cstheme="minorHAnsi"/>
                <w:bCs/>
                <w:color w:val="002060"/>
                <w:sz w:val="24"/>
              </w:rPr>
            </w:pPr>
            <w:r w:rsidRPr="00C942EC">
              <w:rPr>
                <w:rFonts w:asciiTheme="minorHAnsi" w:hAnsiTheme="minorHAnsi" w:cstheme="minorHAnsi"/>
                <w:bCs/>
                <w:color w:val="002060"/>
                <w:sz w:val="24"/>
              </w:rPr>
              <w:t>Activitățile proiectului prezent nu au fost finanțate în ultimii 5 ani şi nu sunt finanțate în prezent din alte fonduri publice, altele decât ale solicitantului;</w:t>
            </w:r>
          </w:p>
          <w:p w14:paraId="2055A271" w14:textId="791AD0FD" w:rsidR="004633F6" w:rsidRPr="00C942EC" w:rsidRDefault="004633F6" w:rsidP="004633F6">
            <w:pPr>
              <w:pStyle w:val="Antet"/>
              <w:numPr>
                <w:ilvl w:val="0"/>
                <w:numId w:val="44"/>
              </w:numPr>
              <w:tabs>
                <w:tab w:val="center" w:pos="639"/>
              </w:tabs>
              <w:spacing w:before="0" w:after="0"/>
              <w:jc w:val="both"/>
              <w:rPr>
                <w:rFonts w:asciiTheme="minorHAnsi" w:hAnsiTheme="minorHAnsi" w:cstheme="minorHAnsi"/>
                <w:bCs/>
                <w:color w:val="002060"/>
                <w:sz w:val="24"/>
              </w:rPr>
            </w:pPr>
            <w:r w:rsidRPr="00C942EC">
              <w:rPr>
                <w:rFonts w:asciiTheme="minorHAnsi" w:hAnsiTheme="minorHAnsi" w:cstheme="minorHAnsi"/>
                <w:bCs/>
                <w:color w:val="002060"/>
                <w:sz w:val="24"/>
              </w:rPr>
              <w:t>Se va verifica ca lucrările de intervenție/ activitățile propuse prin proiect si cele realizate asupra aceleiași infrastructuri/ aceluiași segment de infrastructură nu au mai fost implementate prin programe operaționale sau/și prin alte programe cu surse publice de finanțare în ultimii 5 ani;;</w:t>
            </w:r>
          </w:p>
        </w:tc>
        <w:tc>
          <w:tcPr>
            <w:tcW w:w="258" w:type="pct"/>
            <w:shd w:val="clear" w:color="auto" w:fill="auto"/>
          </w:tcPr>
          <w:p w14:paraId="10459D46" w14:textId="77777777" w:rsidR="004633F6" w:rsidRPr="00C942EC"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59AF4033" w14:textId="77777777" w:rsidR="004633F6" w:rsidRPr="00C942EC" w:rsidRDefault="004633F6" w:rsidP="004633F6">
            <w:pPr>
              <w:spacing w:before="0" w:after="0"/>
              <w:jc w:val="both"/>
              <w:rPr>
                <w:rFonts w:asciiTheme="minorHAnsi" w:hAnsiTheme="minorHAnsi" w:cstheme="minorHAnsi"/>
                <w:color w:val="002060"/>
                <w:sz w:val="24"/>
              </w:rPr>
            </w:pPr>
          </w:p>
        </w:tc>
        <w:tc>
          <w:tcPr>
            <w:tcW w:w="226" w:type="pct"/>
            <w:shd w:val="clear" w:color="auto" w:fill="auto"/>
          </w:tcPr>
          <w:p w14:paraId="333EC017" w14:textId="77777777" w:rsidR="004633F6" w:rsidRPr="00C942EC"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095C0AD9" w14:textId="77777777" w:rsidR="004633F6" w:rsidRPr="00C942EC" w:rsidRDefault="004633F6" w:rsidP="004633F6">
            <w:pPr>
              <w:spacing w:before="0" w:after="0"/>
              <w:jc w:val="both"/>
              <w:rPr>
                <w:rFonts w:asciiTheme="minorHAnsi" w:hAnsiTheme="minorHAnsi" w:cstheme="minorHAnsi"/>
                <w:color w:val="002060"/>
                <w:sz w:val="24"/>
              </w:rPr>
            </w:pPr>
          </w:p>
        </w:tc>
      </w:tr>
      <w:tr w:rsidR="004633F6" w:rsidRPr="00C942EC" w14:paraId="60BF134C" w14:textId="77777777" w:rsidTr="00E471EB">
        <w:trPr>
          <w:trHeight w:val="745"/>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76759819" w14:textId="00BB7284" w:rsidR="004633F6" w:rsidRPr="00C942EC" w:rsidRDefault="004633F6" w:rsidP="004633F6">
            <w:pPr>
              <w:pStyle w:val="Antet"/>
              <w:tabs>
                <w:tab w:val="center" w:pos="639"/>
              </w:tabs>
              <w:spacing w:before="0" w:after="0"/>
              <w:jc w:val="both"/>
              <w:rPr>
                <w:rFonts w:asciiTheme="minorHAnsi" w:hAnsiTheme="minorHAnsi" w:cstheme="minorHAnsi"/>
                <w:b/>
                <w:color w:val="002060"/>
                <w:sz w:val="24"/>
              </w:rPr>
            </w:pPr>
            <w:r w:rsidRPr="00C942EC">
              <w:rPr>
                <w:rFonts w:asciiTheme="minorHAnsi" w:hAnsiTheme="minorHAnsi" w:cstheme="minorHAnsi"/>
                <w:b/>
                <w:color w:val="002060"/>
                <w:sz w:val="24"/>
              </w:rPr>
              <w:lastRenderedPageBreak/>
              <w:t xml:space="preserve">XXV. Proiectul asigura respectarea principiilor orizontale - egalitatea de șanse, egalitatea de gen, accesibilitatea pentru persoanele cu dizabilități </w:t>
            </w:r>
            <w:r w:rsidRPr="00C942EC">
              <w:rPr>
                <w:rFonts w:asciiTheme="minorHAnsi" w:hAnsiTheme="minorHAnsi" w:cstheme="minorHAnsi"/>
                <w:iCs/>
                <w:color w:val="17365D" w:themeColor="text2" w:themeShade="BF"/>
                <w:sz w:val="24"/>
                <w:lang w:eastAsia="sk-SK"/>
              </w:rPr>
              <w:t>și include/demonstrează existența adaptărilor pentru acestea;</w:t>
            </w:r>
          </w:p>
        </w:tc>
        <w:tc>
          <w:tcPr>
            <w:tcW w:w="258" w:type="pct"/>
            <w:shd w:val="clear" w:color="auto" w:fill="auto"/>
          </w:tcPr>
          <w:p w14:paraId="1858E4EE" w14:textId="77777777" w:rsidR="004633F6" w:rsidRPr="00C942EC"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25533D07" w14:textId="77777777" w:rsidR="004633F6" w:rsidRPr="00C942EC" w:rsidRDefault="004633F6" w:rsidP="004633F6">
            <w:pPr>
              <w:spacing w:before="0" w:after="0"/>
              <w:jc w:val="both"/>
              <w:rPr>
                <w:rFonts w:asciiTheme="minorHAnsi" w:hAnsiTheme="minorHAnsi" w:cstheme="minorHAnsi"/>
                <w:color w:val="002060"/>
                <w:sz w:val="24"/>
              </w:rPr>
            </w:pPr>
          </w:p>
        </w:tc>
        <w:tc>
          <w:tcPr>
            <w:tcW w:w="226" w:type="pct"/>
            <w:shd w:val="clear" w:color="auto" w:fill="auto"/>
          </w:tcPr>
          <w:p w14:paraId="055902B9" w14:textId="77777777" w:rsidR="004633F6" w:rsidRPr="00C942EC"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42CA2A21" w14:textId="77777777" w:rsidR="004633F6" w:rsidRPr="00C942EC" w:rsidRDefault="004633F6" w:rsidP="004633F6">
            <w:pPr>
              <w:spacing w:before="0" w:after="0"/>
              <w:jc w:val="both"/>
              <w:rPr>
                <w:rFonts w:asciiTheme="minorHAnsi" w:hAnsiTheme="minorHAnsi" w:cstheme="minorHAnsi"/>
                <w:color w:val="002060"/>
                <w:sz w:val="24"/>
              </w:rPr>
            </w:pPr>
          </w:p>
        </w:tc>
      </w:tr>
      <w:tr w:rsidR="004633F6" w:rsidRPr="00C942EC" w14:paraId="670EDDFE" w14:textId="77777777" w:rsidTr="00E471EB">
        <w:trPr>
          <w:trHeight w:val="961"/>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1D542640" w14:textId="3224DA91" w:rsidR="004633F6" w:rsidRPr="00C942EC" w:rsidRDefault="004633F6" w:rsidP="004633F6">
            <w:pPr>
              <w:pStyle w:val="Antet"/>
              <w:tabs>
                <w:tab w:val="center" w:pos="639"/>
              </w:tabs>
              <w:spacing w:before="0" w:after="0"/>
              <w:jc w:val="both"/>
              <w:rPr>
                <w:rFonts w:asciiTheme="minorHAnsi" w:hAnsiTheme="minorHAnsi" w:cstheme="minorHAnsi"/>
                <w:b/>
                <w:color w:val="002060"/>
                <w:sz w:val="24"/>
              </w:rPr>
            </w:pPr>
            <w:r w:rsidRPr="00C942EC">
              <w:rPr>
                <w:rFonts w:asciiTheme="minorHAnsi" w:hAnsiTheme="minorHAnsi" w:cstheme="minorHAnsi"/>
                <w:b/>
                <w:color w:val="002060"/>
                <w:sz w:val="24"/>
              </w:rPr>
              <w:t>XXVI Cererea de finanțare respectă formatul solicitat și conține toate anexele și documentele solicitate.</w:t>
            </w:r>
          </w:p>
          <w:p w14:paraId="7398CA82" w14:textId="77777777" w:rsidR="004633F6" w:rsidRPr="00C942EC" w:rsidRDefault="004633F6" w:rsidP="004633F6">
            <w:pPr>
              <w:pStyle w:val="Antet"/>
              <w:tabs>
                <w:tab w:val="center" w:pos="510"/>
              </w:tabs>
              <w:spacing w:before="0" w:after="0"/>
              <w:jc w:val="both"/>
              <w:rPr>
                <w:rFonts w:asciiTheme="minorHAnsi" w:hAnsiTheme="minorHAnsi" w:cstheme="minorHAnsi"/>
                <w:bCs/>
                <w:color w:val="002060"/>
                <w:sz w:val="24"/>
              </w:rPr>
            </w:pPr>
            <w:r w:rsidRPr="00C942EC">
              <w:rPr>
                <w:rFonts w:asciiTheme="minorHAnsi" w:hAnsiTheme="minorHAnsi" w:cstheme="minorHAnsi"/>
                <w:bCs/>
                <w:color w:val="002060"/>
                <w:sz w:val="24"/>
              </w:rPr>
              <w:t>Toate secțiunile din cererea de finanțare sunt completate cu informațiile solicitate pentru specificul apelului de proiecte, informațiile sunt corelate cu documentele anexate la cererea de finanțare  ?</w:t>
            </w:r>
          </w:p>
          <w:p w14:paraId="7EF63C75" w14:textId="77777777" w:rsidR="004633F6" w:rsidRPr="00C942EC" w:rsidRDefault="004633F6" w:rsidP="004633F6">
            <w:pPr>
              <w:pStyle w:val="Antet"/>
              <w:tabs>
                <w:tab w:val="center" w:pos="510"/>
              </w:tabs>
              <w:spacing w:before="0" w:after="0"/>
              <w:jc w:val="both"/>
              <w:rPr>
                <w:rFonts w:asciiTheme="minorHAnsi" w:hAnsiTheme="minorHAnsi" w:cstheme="minorHAnsi"/>
                <w:bCs/>
                <w:color w:val="002060"/>
                <w:sz w:val="24"/>
              </w:rPr>
            </w:pPr>
            <w:r w:rsidRPr="00C942EC">
              <w:rPr>
                <w:rFonts w:asciiTheme="minorHAnsi" w:hAnsiTheme="minorHAnsi" w:cstheme="minorHAnsi"/>
                <w:bCs/>
                <w:color w:val="002060"/>
                <w:sz w:val="24"/>
              </w:rPr>
              <w:t xml:space="preserve">Cererea de finanțare a fost redactată în limba romană, textul nu a fost scris fără spații. </w:t>
            </w:r>
          </w:p>
          <w:p w14:paraId="4334FF8B" w14:textId="2621EFB8" w:rsidR="004633F6" w:rsidRPr="00C942EC" w:rsidRDefault="004633F6" w:rsidP="004633F6">
            <w:pPr>
              <w:pStyle w:val="Antet"/>
              <w:tabs>
                <w:tab w:val="center" w:pos="510"/>
              </w:tabs>
              <w:spacing w:before="0" w:after="0"/>
              <w:jc w:val="both"/>
              <w:rPr>
                <w:rFonts w:asciiTheme="minorHAnsi" w:hAnsiTheme="minorHAnsi" w:cstheme="minorHAnsi"/>
                <w:bCs/>
                <w:color w:val="002060"/>
                <w:sz w:val="24"/>
              </w:rPr>
            </w:pPr>
            <w:r w:rsidRPr="00C942EC">
              <w:rPr>
                <w:rFonts w:asciiTheme="minorHAnsi" w:hAnsiTheme="minorHAnsi" w:cstheme="minorHAnsi"/>
                <w:bCs/>
                <w:color w:val="002060"/>
                <w:sz w:val="24"/>
              </w:rPr>
              <w:t xml:space="preserve">Cererea de finanțare este însoțită </w:t>
            </w:r>
            <w:r w:rsidRPr="00C942EC">
              <w:rPr>
                <w:rFonts w:asciiTheme="minorHAnsi" w:hAnsiTheme="minorHAnsi" w:cstheme="minorHAnsi"/>
                <w:b/>
                <w:color w:val="002060"/>
                <w:sz w:val="24"/>
              </w:rPr>
              <w:t>de toate anexele si documentele</w:t>
            </w:r>
            <w:r w:rsidRPr="00C942EC">
              <w:rPr>
                <w:rFonts w:asciiTheme="minorHAnsi" w:hAnsiTheme="minorHAnsi" w:cstheme="minorHAnsi"/>
                <w:bCs/>
                <w:color w:val="002060"/>
                <w:sz w:val="24"/>
              </w:rPr>
              <w:t xml:space="preserve"> solicitate prin ghidul solicitantului (conform secțiunii 7.4 Anexe și documente obligatorii la depunerea cererii din ghidul solicitantului).Pentru documentele redactate în altă limbă, au fost trimise traduceri autorizate ale acestora).</w:t>
            </w:r>
          </w:p>
        </w:tc>
        <w:tc>
          <w:tcPr>
            <w:tcW w:w="258" w:type="pct"/>
            <w:shd w:val="clear" w:color="auto" w:fill="auto"/>
          </w:tcPr>
          <w:p w14:paraId="633C4EB6" w14:textId="77777777" w:rsidR="004633F6" w:rsidRPr="00C942EC"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1BA48671" w14:textId="77777777" w:rsidR="004633F6" w:rsidRPr="00C942EC" w:rsidRDefault="004633F6" w:rsidP="004633F6">
            <w:pPr>
              <w:spacing w:before="0" w:after="0"/>
              <w:jc w:val="both"/>
              <w:rPr>
                <w:rFonts w:asciiTheme="minorHAnsi" w:hAnsiTheme="minorHAnsi" w:cstheme="minorHAnsi"/>
                <w:color w:val="002060"/>
                <w:sz w:val="24"/>
              </w:rPr>
            </w:pPr>
          </w:p>
        </w:tc>
        <w:tc>
          <w:tcPr>
            <w:tcW w:w="226" w:type="pct"/>
            <w:shd w:val="clear" w:color="auto" w:fill="auto"/>
          </w:tcPr>
          <w:p w14:paraId="11C66D3A" w14:textId="77777777" w:rsidR="004633F6" w:rsidRPr="00C942EC"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04590B30" w14:textId="77777777" w:rsidR="004633F6" w:rsidRPr="00C942EC" w:rsidRDefault="004633F6" w:rsidP="004633F6">
            <w:pPr>
              <w:spacing w:before="0" w:after="0"/>
              <w:jc w:val="both"/>
              <w:rPr>
                <w:rFonts w:asciiTheme="minorHAnsi" w:hAnsiTheme="minorHAnsi" w:cstheme="minorHAnsi"/>
                <w:color w:val="002060"/>
                <w:sz w:val="24"/>
              </w:rPr>
            </w:pPr>
          </w:p>
        </w:tc>
      </w:tr>
      <w:tr w:rsidR="004633F6" w:rsidRPr="00C942EC" w14:paraId="54A4943D" w14:textId="77777777" w:rsidTr="00E471EB">
        <w:trPr>
          <w:trHeight w:val="514"/>
        </w:trPr>
        <w:tc>
          <w:tcPr>
            <w:cnfStyle w:val="000010000000" w:firstRow="0" w:lastRow="0" w:firstColumn="0" w:lastColumn="0" w:oddVBand="1" w:evenVBand="0" w:oddHBand="0" w:evenHBand="0" w:firstRowFirstColumn="0" w:firstRowLastColumn="0" w:lastRowFirstColumn="0" w:lastRowLastColumn="0"/>
            <w:tcW w:w="0" w:type="pct"/>
            <w:gridSpan w:val="5"/>
            <w:shd w:val="clear" w:color="auto" w:fill="B2A1C7" w:themeFill="accent4" w:themeFillTint="99"/>
          </w:tcPr>
          <w:p w14:paraId="406743E6" w14:textId="77777777" w:rsidR="004633F6" w:rsidRPr="00C942EC" w:rsidRDefault="004633F6" w:rsidP="004633F6">
            <w:pPr>
              <w:spacing w:before="0" w:after="0"/>
              <w:jc w:val="both"/>
              <w:rPr>
                <w:rFonts w:asciiTheme="minorHAnsi" w:hAnsiTheme="minorHAnsi" w:cstheme="minorHAnsi"/>
                <w:b/>
                <w:color w:val="002060"/>
                <w:sz w:val="24"/>
              </w:rPr>
            </w:pPr>
            <w:r w:rsidRPr="00C942EC">
              <w:rPr>
                <w:rFonts w:asciiTheme="minorHAnsi" w:hAnsiTheme="minorHAnsi" w:cstheme="minorHAnsi"/>
                <w:b/>
                <w:color w:val="002060"/>
                <w:sz w:val="24"/>
              </w:rPr>
              <w:t xml:space="preserve">Criterii de verificare a documentelor necesare întocmirii contractului de finanțare </w:t>
            </w:r>
          </w:p>
        </w:tc>
      </w:tr>
      <w:tr w:rsidR="004633F6" w:rsidRPr="00C942EC" w14:paraId="442D6C54" w14:textId="77777777" w:rsidTr="00E471EB">
        <w:trPr>
          <w:trHeight w:val="961"/>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48D7BF27" w14:textId="4AE1B163" w:rsidR="004633F6" w:rsidRPr="00C942EC" w:rsidRDefault="004633F6" w:rsidP="004633F6">
            <w:pPr>
              <w:spacing w:before="0" w:after="0"/>
              <w:jc w:val="both"/>
              <w:rPr>
                <w:rFonts w:asciiTheme="minorHAnsi" w:hAnsiTheme="minorHAnsi" w:cstheme="minorHAnsi"/>
                <w:b/>
                <w:color w:val="002060"/>
                <w:sz w:val="24"/>
              </w:rPr>
            </w:pPr>
            <w:r w:rsidRPr="00C942EC">
              <w:rPr>
                <w:rFonts w:asciiTheme="minorHAnsi" w:hAnsiTheme="minorHAnsi" w:cstheme="minorHAnsi"/>
                <w:b/>
                <w:color w:val="002060"/>
                <w:sz w:val="24"/>
              </w:rPr>
              <w:t>XXVII</w:t>
            </w:r>
            <w:r w:rsidRPr="00C942EC" w:rsidDel="00146D39">
              <w:rPr>
                <w:rFonts w:asciiTheme="minorHAnsi" w:hAnsiTheme="minorHAnsi" w:cstheme="minorHAnsi"/>
                <w:b/>
                <w:color w:val="002060"/>
                <w:sz w:val="24"/>
              </w:rPr>
              <w:t xml:space="preserve"> </w:t>
            </w:r>
            <w:r w:rsidRPr="00C942EC">
              <w:rPr>
                <w:rFonts w:asciiTheme="minorHAnsi" w:hAnsiTheme="minorHAnsi" w:cstheme="minorHAnsi"/>
                <w:b/>
                <w:color w:val="002060"/>
                <w:sz w:val="24"/>
              </w:rPr>
              <w:t xml:space="preserve">Certificatele de atestare fiscală, referitor la obligațiile de plată la bugetul local și la bugetul de stat </w:t>
            </w:r>
          </w:p>
          <w:p w14:paraId="17CD1097" w14:textId="77777777" w:rsidR="004633F6" w:rsidRPr="00C942EC" w:rsidRDefault="004633F6" w:rsidP="004633F6">
            <w:pPr>
              <w:pStyle w:val="Listparagraf"/>
              <w:numPr>
                <w:ilvl w:val="0"/>
                <w:numId w:val="46"/>
              </w:numPr>
              <w:spacing w:after="0"/>
              <w:rPr>
                <w:rFonts w:asciiTheme="minorHAnsi" w:hAnsiTheme="minorHAnsi" w:cstheme="minorHAnsi"/>
                <w:color w:val="002060"/>
                <w:szCs w:val="24"/>
              </w:rPr>
            </w:pPr>
            <w:r w:rsidRPr="00C942EC">
              <w:rPr>
                <w:rFonts w:asciiTheme="minorHAnsi" w:hAnsiTheme="minorHAnsi" w:cstheme="minorHAnsi"/>
                <w:color w:val="002060"/>
                <w:szCs w:val="24"/>
              </w:rPr>
              <w:t xml:space="preserve">Sunt anexate certificatele de atestare fiscală referitor la obligațiile de plată la bugetul local și la bugetul de stat, din care reiese că solicitantul și-a achitat obligațiile de plată nete la bugetul de stat și respectiv bugetul local, în cuantumul stabilit de legislația în vigoare. În cazul parteneriatelor este obligatorie depunerea certificatelor de către toți membrii parteneriatului? </w:t>
            </w:r>
          </w:p>
          <w:p w14:paraId="31022708" w14:textId="77777777" w:rsidR="004633F6" w:rsidRPr="00C942EC" w:rsidRDefault="004633F6" w:rsidP="004633F6">
            <w:pPr>
              <w:pStyle w:val="Listparagraf"/>
              <w:numPr>
                <w:ilvl w:val="0"/>
                <w:numId w:val="46"/>
              </w:numPr>
              <w:spacing w:after="0"/>
              <w:rPr>
                <w:rFonts w:asciiTheme="minorHAnsi" w:hAnsiTheme="minorHAnsi" w:cstheme="minorHAnsi"/>
                <w:color w:val="002060"/>
                <w:szCs w:val="24"/>
              </w:rPr>
            </w:pPr>
            <w:r w:rsidRPr="00C942EC">
              <w:rPr>
                <w:rFonts w:asciiTheme="minorHAnsi" w:hAnsiTheme="minorHAnsi" w:cstheme="minorHAnsi"/>
                <w:color w:val="002060"/>
                <w:szCs w:val="24"/>
              </w:rPr>
              <w:t>Certificatele sunt în termen de valabilitate?</w:t>
            </w:r>
          </w:p>
        </w:tc>
        <w:tc>
          <w:tcPr>
            <w:tcW w:w="258" w:type="pct"/>
            <w:shd w:val="clear" w:color="auto" w:fill="auto"/>
          </w:tcPr>
          <w:p w14:paraId="3AA01DE5" w14:textId="77777777" w:rsidR="004633F6" w:rsidRPr="00C942EC"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2BA7B8AD" w14:textId="77777777" w:rsidR="004633F6" w:rsidRPr="00C942EC" w:rsidRDefault="004633F6" w:rsidP="004633F6">
            <w:pPr>
              <w:spacing w:before="0" w:after="0"/>
              <w:jc w:val="both"/>
              <w:rPr>
                <w:rFonts w:asciiTheme="minorHAnsi" w:hAnsiTheme="minorHAnsi" w:cstheme="minorHAnsi"/>
                <w:color w:val="002060"/>
                <w:sz w:val="24"/>
              </w:rPr>
            </w:pPr>
          </w:p>
        </w:tc>
        <w:tc>
          <w:tcPr>
            <w:tcW w:w="226" w:type="pct"/>
            <w:shd w:val="clear" w:color="auto" w:fill="auto"/>
          </w:tcPr>
          <w:p w14:paraId="5C64A08F" w14:textId="77777777" w:rsidR="004633F6" w:rsidRPr="00C942EC"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1B707461" w14:textId="77777777" w:rsidR="004633F6" w:rsidRPr="00C942EC" w:rsidRDefault="004633F6" w:rsidP="004633F6">
            <w:pPr>
              <w:spacing w:before="0" w:after="0"/>
              <w:jc w:val="both"/>
              <w:rPr>
                <w:rFonts w:asciiTheme="minorHAnsi" w:hAnsiTheme="minorHAnsi" w:cstheme="minorHAnsi"/>
                <w:color w:val="002060"/>
                <w:sz w:val="24"/>
              </w:rPr>
            </w:pPr>
          </w:p>
        </w:tc>
      </w:tr>
      <w:tr w:rsidR="004633F6" w:rsidRPr="00C942EC" w14:paraId="210D222E" w14:textId="77777777" w:rsidTr="00E471EB">
        <w:trPr>
          <w:trHeight w:val="961"/>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1DA1AA1C" w14:textId="4F5EF799" w:rsidR="004633F6" w:rsidRPr="00C942EC" w:rsidRDefault="004633F6" w:rsidP="004633F6">
            <w:pPr>
              <w:spacing w:before="0" w:after="0"/>
              <w:jc w:val="both"/>
              <w:rPr>
                <w:rFonts w:asciiTheme="minorHAnsi" w:hAnsiTheme="minorHAnsi" w:cstheme="minorHAnsi"/>
                <w:b/>
                <w:color w:val="002060"/>
                <w:sz w:val="24"/>
              </w:rPr>
            </w:pPr>
            <w:r w:rsidRPr="00C942EC">
              <w:rPr>
                <w:rFonts w:asciiTheme="minorHAnsi" w:hAnsiTheme="minorHAnsi" w:cstheme="minorHAnsi"/>
                <w:b/>
                <w:color w:val="002060"/>
                <w:sz w:val="24"/>
              </w:rPr>
              <w:t>XXVIII. Certificatul de cazier fiscal al solicitantului</w:t>
            </w:r>
          </w:p>
          <w:p w14:paraId="5E07B49C" w14:textId="4CC02A0B" w:rsidR="004633F6" w:rsidRPr="00C942EC" w:rsidRDefault="004633F6" w:rsidP="004633F6">
            <w:pPr>
              <w:pStyle w:val="Listparagraf"/>
              <w:numPr>
                <w:ilvl w:val="0"/>
                <w:numId w:val="48"/>
              </w:numPr>
              <w:spacing w:after="0"/>
              <w:rPr>
                <w:rFonts w:asciiTheme="minorHAnsi" w:hAnsiTheme="minorHAnsi" w:cstheme="minorHAnsi"/>
                <w:color w:val="002060"/>
                <w:szCs w:val="24"/>
              </w:rPr>
            </w:pPr>
            <w:r w:rsidRPr="00C942EC">
              <w:rPr>
                <w:rFonts w:asciiTheme="minorHAnsi" w:hAnsiTheme="minorHAnsi" w:cstheme="minorHAnsi"/>
                <w:color w:val="002060"/>
                <w:szCs w:val="24"/>
              </w:rPr>
              <w:t>Este anexat certificatul de cazier fiscal al solicitantului? În cazul parteneriatelor este obligatorie depunerea certificatului de către toți membrii parteneriatului?</w:t>
            </w:r>
          </w:p>
          <w:p w14:paraId="68A8A69A" w14:textId="77777777" w:rsidR="004633F6" w:rsidRPr="00C942EC" w:rsidRDefault="004633F6" w:rsidP="004633F6">
            <w:pPr>
              <w:pStyle w:val="Listparagraf"/>
              <w:numPr>
                <w:ilvl w:val="0"/>
                <w:numId w:val="48"/>
              </w:numPr>
              <w:spacing w:after="0"/>
              <w:rPr>
                <w:rFonts w:asciiTheme="minorHAnsi" w:hAnsiTheme="minorHAnsi" w:cstheme="minorHAnsi"/>
                <w:color w:val="002060"/>
                <w:szCs w:val="24"/>
              </w:rPr>
            </w:pPr>
            <w:r w:rsidRPr="00C942EC">
              <w:rPr>
                <w:rFonts w:asciiTheme="minorHAnsi" w:hAnsiTheme="minorHAnsi" w:cstheme="minorHAnsi"/>
                <w:color w:val="002060"/>
                <w:szCs w:val="24"/>
              </w:rPr>
              <w:t>Certificatul de cazier fiscal este în termen de valabilitate?</w:t>
            </w:r>
          </w:p>
        </w:tc>
        <w:tc>
          <w:tcPr>
            <w:tcW w:w="258" w:type="pct"/>
            <w:shd w:val="clear" w:color="auto" w:fill="auto"/>
          </w:tcPr>
          <w:p w14:paraId="290C4B4C" w14:textId="77777777" w:rsidR="004633F6" w:rsidRPr="00C942EC"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57B164EB" w14:textId="77777777" w:rsidR="004633F6" w:rsidRPr="00C942EC" w:rsidRDefault="004633F6" w:rsidP="004633F6">
            <w:pPr>
              <w:spacing w:before="0" w:after="0"/>
              <w:jc w:val="both"/>
              <w:rPr>
                <w:rFonts w:asciiTheme="minorHAnsi" w:hAnsiTheme="minorHAnsi" w:cstheme="minorHAnsi"/>
                <w:color w:val="002060"/>
                <w:sz w:val="24"/>
              </w:rPr>
            </w:pPr>
          </w:p>
        </w:tc>
        <w:tc>
          <w:tcPr>
            <w:tcW w:w="226" w:type="pct"/>
            <w:shd w:val="clear" w:color="auto" w:fill="auto"/>
          </w:tcPr>
          <w:p w14:paraId="4B79820F" w14:textId="77777777" w:rsidR="004633F6" w:rsidRPr="00C942EC"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0F7F4880" w14:textId="77777777" w:rsidR="004633F6" w:rsidRPr="00C942EC" w:rsidRDefault="004633F6" w:rsidP="004633F6">
            <w:pPr>
              <w:spacing w:before="0" w:after="0"/>
              <w:jc w:val="both"/>
              <w:rPr>
                <w:rFonts w:asciiTheme="minorHAnsi" w:hAnsiTheme="minorHAnsi" w:cstheme="minorHAnsi"/>
                <w:color w:val="002060"/>
                <w:sz w:val="24"/>
              </w:rPr>
            </w:pPr>
          </w:p>
        </w:tc>
      </w:tr>
      <w:tr w:rsidR="004633F6" w:rsidRPr="00C942EC" w14:paraId="32C8EB5A" w14:textId="77777777" w:rsidTr="00E471EB">
        <w:trPr>
          <w:trHeight w:val="961"/>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0FE503B9" w14:textId="4E9BC38F" w:rsidR="004633F6" w:rsidRPr="00C942EC" w:rsidRDefault="004633F6" w:rsidP="004633F6">
            <w:pPr>
              <w:spacing w:before="0" w:after="0"/>
              <w:jc w:val="both"/>
              <w:rPr>
                <w:rFonts w:asciiTheme="minorHAnsi" w:hAnsiTheme="minorHAnsi" w:cstheme="minorHAnsi"/>
                <w:b/>
                <w:color w:val="002060"/>
                <w:sz w:val="24"/>
              </w:rPr>
            </w:pPr>
            <w:r w:rsidRPr="00C942EC">
              <w:rPr>
                <w:rFonts w:asciiTheme="minorHAnsi" w:hAnsiTheme="minorHAnsi" w:cstheme="minorHAnsi"/>
                <w:b/>
                <w:color w:val="002060"/>
                <w:sz w:val="24"/>
              </w:rPr>
              <w:t>XXIX. Formularul bugetar ”Fișa proiectului finanțat/propus la finanțare în cadrul programelor aferente Politicii de coeziune a Uniunii Europene” F.23, Formularul ” Fișă de fundamentare”F.1</w:t>
            </w:r>
          </w:p>
          <w:p w14:paraId="5FCC8ED8" w14:textId="77777777" w:rsidR="004633F6" w:rsidRPr="00C942EC" w:rsidRDefault="004633F6" w:rsidP="004633F6">
            <w:pPr>
              <w:pStyle w:val="Listparagraf"/>
              <w:numPr>
                <w:ilvl w:val="0"/>
                <w:numId w:val="50"/>
              </w:numPr>
              <w:spacing w:after="0"/>
              <w:rPr>
                <w:rFonts w:asciiTheme="minorHAnsi" w:hAnsiTheme="minorHAnsi" w:cstheme="minorHAnsi"/>
                <w:color w:val="002060"/>
                <w:szCs w:val="24"/>
              </w:rPr>
            </w:pPr>
            <w:r w:rsidRPr="00C942EC">
              <w:rPr>
                <w:rFonts w:asciiTheme="minorHAnsi" w:hAnsiTheme="minorHAnsi" w:cstheme="minorHAnsi"/>
                <w:color w:val="002060"/>
                <w:szCs w:val="24"/>
              </w:rPr>
              <w:lastRenderedPageBreak/>
              <w:t>Sunt anexate Formularele F.23 și F.1?</w:t>
            </w:r>
          </w:p>
          <w:p w14:paraId="4590EEFA" w14:textId="77777777" w:rsidR="004633F6" w:rsidRPr="00C942EC" w:rsidRDefault="004633F6" w:rsidP="004633F6">
            <w:pPr>
              <w:pStyle w:val="Listparagraf"/>
              <w:numPr>
                <w:ilvl w:val="0"/>
                <w:numId w:val="50"/>
              </w:numPr>
              <w:spacing w:after="0"/>
              <w:rPr>
                <w:rFonts w:asciiTheme="minorHAnsi" w:hAnsiTheme="minorHAnsi" w:cstheme="minorHAnsi"/>
                <w:color w:val="002060"/>
                <w:szCs w:val="24"/>
              </w:rPr>
            </w:pPr>
            <w:r w:rsidRPr="00C942EC">
              <w:rPr>
                <w:rFonts w:asciiTheme="minorHAnsi" w:hAnsiTheme="minorHAnsi" w:cstheme="minorHAnsi"/>
                <w:color w:val="002060"/>
                <w:szCs w:val="24"/>
              </w:rPr>
              <w:t xml:space="preserve">Sunt corelate valoric cu bugetul proiectului? </w:t>
            </w:r>
          </w:p>
        </w:tc>
        <w:tc>
          <w:tcPr>
            <w:tcW w:w="258" w:type="pct"/>
            <w:shd w:val="clear" w:color="auto" w:fill="auto"/>
          </w:tcPr>
          <w:p w14:paraId="642CC5FC" w14:textId="77777777" w:rsidR="004633F6" w:rsidRPr="00C942EC"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24B4343B" w14:textId="77777777" w:rsidR="004633F6" w:rsidRPr="00C942EC" w:rsidRDefault="004633F6" w:rsidP="004633F6">
            <w:pPr>
              <w:spacing w:before="0" w:after="0"/>
              <w:jc w:val="both"/>
              <w:rPr>
                <w:rFonts w:asciiTheme="minorHAnsi" w:hAnsiTheme="minorHAnsi" w:cstheme="minorHAnsi"/>
                <w:color w:val="002060"/>
                <w:sz w:val="24"/>
              </w:rPr>
            </w:pPr>
          </w:p>
        </w:tc>
        <w:tc>
          <w:tcPr>
            <w:tcW w:w="226" w:type="pct"/>
            <w:shd w:val="clear" w:color="auto" w:fill="auto"/>
          </w:tcPr>
          <w:p w14:paraId="3044938D" w14:textId="77777777" w:rsidR="004633F6" w:rsidRPr="00C942EC"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51DD5313" w14:textId="77777777" w:rsidR="004633F6" w:rsidRPr="00C942EC" w:rsidRDefault="004633F6" w:rsidP="004633F6">
            <w:pPr>
              <w:spacing w:before="0" w:after="0"/>
              <w:jc w:val="both"/>
              <w:rPr>
                <w:rFonts w:asciiTheme="minorHAnsi" w:hAnsiTheme="minorHAnsi" w:cstheme="minorHAnsi"/>
                <w:color w:val="002060"/>
                <w:sz w:val="24"/>
              </w:rPr>
            </w:pPr>
          </w:p>
        </w:tc>
      </w:tr>
      <w:tr w:rsidR="004633F6" w:rsidRPr="00C942EC" w14:paraId="33FF68EC" w14:textId="77777777" w:rsidTr="00E471EB">
        <w:trPr>
          <w:trHeight w:val="413"/>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60F9A14D" w14:textId="094D7576" w:rsidR="004633F6" w:rsidRPr="00C942EC" w:rsidRDefault="004633F6" w:rsidP="004633F6">
            <w:pPr>
              <w:spacing w:before="0" w:after="0"/>
              <w:jc w:val="both"/>
              <w:rPr>
                <w:rFonts w:asciiTheme="minorHAnsi" w:hAnsiTheme="minorHAnsi" w:cstheme="minorHAnsi"/>
                <w:b/>
                <w:color w:val="002060"/>
                <w:sz w:val="24"/>
              </w:rPr>
            </w:pPr>
            <w:r w:rsidRPr="00C942EC">
              <w:rPr>
                <w:rFonts w:asciiTheme="minorHAnsi" w:hAnsiTheme="minorHAnsi" w:cstheme="minorHAnsi"/>
                <w:b/>
                <w:color w:val="002060"/>
                <w:sz w:val="24"/>
              </w:rPr>
              <w:t>XXX. Certificatul de înregistrare în scopuri de TVA( dacă este cazul)</w:t>
            </w:r>
          </w:p>
          <w:p w14:paraId="63ADFD5C" w14:textId="77777777" w:rsidR="004633F6" w:rsidRPr="00C942EC" w:rsidRDefault="004633F6" w:rsidP="004633F6">
            <w:pPr>
              <w:pStyle w:val="Listparagraf"/>
              <w:numPr>
                <w:ilvl w:val="0"/>
                <w:numId w:val="73"/>
              </w:numPr>
              <w:spacing w:after="0"/>
              <w:rPr>
                <w:rFonts w:asciiTheme="minorHAnsi" w:hAnsiTheme="minorHAnsi" w:cstheme="minorHAnsi"/>
                <w:color w:val="002060"/>
                <w:szCs w:val="24"/>
              </w:rPr>
            </w:pPr>
            <w:r w:rsidRPr="00C942EC">
              <w:rPr>
                <w:rFonts w:asciiTheme="minorHAnsi" w:hAnsiTheme="minorHAnsi" w:cstheme="minorHAnsi"/>
                <w:color w:val="002060"/>
                <w:szCs w:val="24"/>
              </w:rPr>
              <w:t>Documentul depus confirmă că solicitantul este persoană înregistrată în scopuri de TVA, așa cum a declarat în cererea de finanțare și Declarația unică ?</w:t>
            </w:r>
          </w:p>
        </w:tc>
        <w:tc>
          <w:tcPr>
            <w:tcW w:w="258" w:type="pct"/>
            <w:shd w:val="clear" w:color="auto" w:fill="auto"/>
          </w:tcPr>
          <w:p w14:paraId="24DD8BF7" w14:textId="77777777" w:rsidR="004633F6" w:rsidRPr="00C942EC"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624F3887" w14:textId="77777777" w:rsidR="004633F6" w:rsidRPr="00C942EC" w:rsidRDefault="004633F6" w:rsidP="004633F6">
            <w:pPr>
              <w:spacing w:before="0" w:after="0"/>
              <w:jc w:val="both"/>
              <w:rPr>
                <w:rFonts w:asciiTheme="minorHAnsi" w:hAnsiTheme="minorHAnsi" w:cstheme="minorHAnsi"/>
                <w:color w:val="002060"/>
                <w:sz w:val="24"/>
              </w:rPr>
            </w:pPr>
          </w:p>
        </w:tc>
        <w:tc>
          <w:tcPr>
            <w:tcW w:w="226" w:type="pct"/>
            <w:shd w:val="clear" w:color="auto" w:fill="auto"/>
          </w:tcPr>
          <w:p w14:paraId="14387CEB" w14:textId="77777777" w:rsidR="004633F6" w:rsidRPr="00C942EC"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561D1019" w14:textId="77777777" w:rsidR="004633F6" w:rsidRPr="00C942EC" w:rsidRDefault="004633F6" w:rsidP="004633F6">
            <w:pPr>
              <w:spacing w:before="0" w:after="0"/>
              <w:jc w:val="both"/>
              <w:rPr>
                <w:rFonts w:asciiTheme="minorHAnsi" w:hAnsiTheme="minorHAnsi" w:cstheme="minorHAnsi"/>
                <w:color w:val="002060"/>
                <w:sz w:val="24"/>
              </w:rPr>
            </w:pPr>
          </w:p>
        </w:tc>
      </w:tr>
      <w:tr w:rsidR="004633F6" w:rsidRPr="00C942EC" w14:paraId="1DE82A2C" w14:textId="77777777" w:rsidTr="00E471EB">
        <w:trPr>
          <w:trHeight w:val="629"/>
        </w:trPr>
        <w:tc>
          <w:tcPr>
            <w:cnfStyle w:val="000010000000" w:firstRow="0" w:lastRow="0" w:firstColumn="0" w:lastColumn="0" w:oddVBand="1" w:evenVBand="0" w:oddHBand="0" w:evenHBand="0" w:firstRowFirstColumn="0" w:firstRowLastColumn="0" w:lastRowFirstColumn="0" w:lastRowLastColumn="0"/>
            <w:tcW w:w="0" w:type="pct"/>
            <w:gridSpan w:val="5"/>
            <w:shd w:val="clear" w:color="auto" w:fill="E5DFEC" w:themeFill="accent4" w:themeFillTint="33"/>
          </w:tcPr>
          <w:p w14:paraId="6868F767" w14:textId="77777777" w:rsidR="004633F6" w:rsidRPr="00C942EC" w:rsidRDefault="004633F6" w:rsidP="004633F6">
            <w:pPr>
              <w:spacing w:before="0" w:after="0"/>
              <w:jc w:val="both"/>
              <w:rPr>
                <w:rFonts w:asciiTheme="minorHAnsi" w:hAnsiTheme="minorHAnsi" w:cstheme="minorHAnsi"/>
                <w:color w:val="002060"/>
                <w:sz w:val="24"/>
              </w:rPr>
            </w:pPr>
            <w:r w:rsidRPr="00C942EC">
              <w:rPr>
                <w:rFonts w:asciiTheme="minorHAnsi" w:hAnsiTheme="minorHAnsi" w:cstheme="minorHAnsi"/>
                <w:b/>
                <w:color w:val="002060"/>
                <w:sz w:val="24"/>
              </w:rPr>
              <w:t>PROIECTUL ESTE DECLARAT ELIGIBIL ȘI CONȚINE DOCUMENTELE OBLIGATORII LA CONTRACTARE</w:t>
            </w:r>
          </w:p>
        </w:tc>
      </w:tr>
    </w:tbl>
    <w:p w14:paraId="5EEB8DFF" w14:textId="7A81F529" w:rsidR="00E775B2" w:rsidRPr="00C942EC" w:rsidRDefault="00E471EB" w:rsidP="00FE5F7E">
      <w:pPr>
        <w:spacing w:before="0" w:after="0"/>
        <w:ind w:left="567" w:hanging="141"/>
        <w:jc w:val="both"/>
        <w:rPr>
          <w:rFonts w:asciiTheme="minorHAnsi" w:hAnsiTheme="minorHAnsi" w:cstheme="minorHAnsi"/>
          <w:b/>
          <w:color w:val="002060"/>
          <w:sz w:val="24"/>
        </w:rPr>
      </w:pPr>
      <w:r w:rsidRPr="00C942EC">
        <w:rPr>
          <w:rFonts w:asciiTheme="minorHAnsi" w:hAnsiTheme="minorHAnsi" w:cstheme="minorHAnsi"/>
          <w:b/>
          <w:color w:val="002060"/>
          <w:sz w:val="24"/>
        </w:rPr>
        <w:t xml:space="preserve">   </w:t>
      </w:r>
      <w:r w:rsidR="00E775B2" w:rsidRPr="00C942EC">
        <w:rPr>
          <w:rFonts w:asciiTheme="minorHAnsi" w:hAnsiTheme="minorHAnsi" w:cstheme="minorHAnsi"/>
          <w:b/>
          <w:color w:val="002060"/>
          <w:sz w:val="24"/>
        </w:rPr>
        <w:t>OBSERVA</w:t>
      </w:r>
      <w:r w:rsidR="00D347A3" w:rsidRPr="00C942EC">
        <w:rPr>
          <w:rFonts w:asciiTheme="minorHAnsi" w:hAnsiTheme="minorHAnsi" w:cstheme="minorHAnsi"/>
          <w:b/>
          <w:color w:val="002060"/>
          <w:sz w:val="24"/>
        </w:rPr>
        <w:t>Ț</w:t>
      </w:r>
      <w:r w:rsidR="00E775B2" w:rsidRPr="00C942EC">
        <w:rPr>
          <w:rFonts w:asciiTheme="minorHAnsi" w:hAnsiTheme="minorHAnsi" w:cstheme="minorHAnsi"/>
          <w:b/>
          <w:color w:val="002060"/>
          <w:sz w:val="24"/>
        </w:rPr>
        <w:t>II</w:t>
      </w:r>
    </w:p>
    <w:tbl>
      <w:tblPr>
        <w:tblW w:w="14175"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00" w:firstRow="0" w:lastRow="0" w:firstColumn="0" w:lastColumn="0" w:noHBand="1" w:noVBand="0"/>
      </w:tblPr>
      <w:tblGrid>
        <w:gridCol w:w="14175"/>
      </w:tblGrid>
      <w:tr w:rsidR="00B01695" w:rsidRPr="00C942EC" w14:paraId="539E2463" w14:textId="77777777" w:rsidTr="00E471EB">
        <w:trPr>
          <w:trHeight w:val="20"/>
          <w:tblHeader/>
        </w:trPr>
        <w:tc>
          <w:tcPr>
            <w:tcW w:w="14175" w:type="dxa"/>
            <w:shd w:val="clear" w:color="auto" w:fill="auto"/>
          </w:tcPr>
          <w:p w14:paraId="09145435" w14:textId="444DC896" w:rsidR="00D13100" w:rsidRPr="00C942EC" w:rsidRDefault="00D13100" w:rsidP="00FE5F7E">
            <w:pPr>
              <w:pStyle w:val="Listparagraf"/>
              <w:numPr>
                <w:ilvl w:val="0"/>
                <w:numId w:val="52"/>
              </w:numPr>
              <w:spacing w:after="0"/>
              <w:rPr>
                <w:rFonts w:asciiTheme="minorHAnsi" w:hAnsiTheme="minorHAnsi" w:cstheme="minorHAnsi"/>
                <w:color w:val="002060"/>
                <w:szCs w:val="24"/>
              </w:rPr>
            </w:pPr>
            <w:r w:rsidRPr="00C942EC">
              <w:rPr>
                <w:rFonts w:asciiTheme="minorHAnsi" w:hAnsiTheme="minorHAnsi" w:cstheme="minorHAnsi"/>
                <w:color w:val="002060"/>
                <w:szCs w:val="24"/>
              </w:rPr>
              <w:t>Se va menționa data începerii etapei</w:t>
            </w:r>
            <w:r w:rsidR="00922C05" w:rsidRPr="00C942EC">
              <w:rPr>
                <w:rFonts w:asciiTheme="minorHAnsi" w:hAnsiTheme="minorHAnsi" w:cstheme="minorHAnsi"/>
                <w:color w:val="002060"/>
                <w:szCs w:val="24"/>
              </w:rPr>
              <w:t>;</w:t>
            </w:r>
          </w:p>
          <w:p w14:paraId="0DB349EE" w14:textId="68B7ACA8" w:rsidR="00E775B2" w:rsidRPr="00C942EC" w:rsidRDefault="00A6196A" w:rsidP="00FE5F7E">
            <w:pPr>
              <w:pStyle w:val="Listparagraf"/>
              <w:numPr>
                <w:ilvl w:val="0"/>
                <w:numId w:val="52"/>
              </w:numPr>
              <w:spacing w:after="0"/>
              <w:rPr>
                <w:rFonts w:asciiTheme="minorHAnsi" w:hAnsiTheme="minorHAnsi" w:cstheme="minorHAnsi"/>
                <w:color w:val="002060"/>
                <w:szCs w:val="24"/>
              </w:rPr>
            </w:pPr>
            <w:r w:rsidRPr="00C942EC">
              <w:rPr>
                <w:rFonts w:asciiTheme="minorHAnsi" w:hAnsiTheme="minorHAnsi" w:cstheme="minorHAnsi"/>
                <w:color w:val="002060"/>
                <w:szCs w:val="24"/>
              </w:rPr>
              <w:t>Se vor menț</w:t>
            </w:r>
            <w:r w:rsidR="00E775B2" w:rsidRPr="00C942EC">
              <w:rPr>
                <w:rFonts w:asciiTheme="minorHAnsi" w:hAnsiTheme="minorHAnsi" w:cstheme="minorHAnsi"/>
                <w:color w:val="002060"/>
                <w:szCs w:val="24"/>
              </w:rPr>
              <w:t>iona solicit</w:t>
            </w:r>
            <w:r w:rsidR="00D347A3" w:rsidRPr="00C942EC">
              <w:rPr>
                <w:rFonts w:asciiTheme="minorHAnsi" w:hAnsiTheme="minorHAnsi" w:cstheme="minorHAnsi"/>
                <w:color w:val="002060"/>
                <w:szCs w:val="24"/>
              </w:rPr>
              <w:t>ările de clarificări ș</w:t>
            </w:r>
            <w:r w:rsidR="00E775B2" w:rsidRPr="00C942EC">
              <w:rPr>
                <w:rFonts w:asciiTheme="minorHAnsi" w:hAnsiTheme="minorHAnsi" w:cstheme="minorHAnsi"/>
                <w:color w:val="002060"/>
                <w:szCs w:val="24"/>
              </w:rPr>
              <w:t xml:space="preserve">i </w:t>
            </w:r>
            <w:r w:rsidR="00D347A3" w:rsidRPr="00C942EC">
              <w:rPr>
                <w:rFonts w:asciiTheme="minorHAnsi" w:hAnsiTheme="minorHAnsi" w:cstheme="minorHAnsi"/>
                <w:color w:val="002060"/>
                <w:szCs w:val="24"/>
              </w:rPr>
              <w:t>ră</w:t>
            </w:r>
            <w:r w:rsidR="00E775B2" w:rsidRPr="00C942EC">
              <w:rPr>
                <w:rFonts w:asciiTheme="minorHAnsi" w:hAnsiTheme="minorHAnsi" w:cstheme="minorHAnsi"/>
                <w:color w:val="002060"/>
                <w:szCs w:val="24"/>
              </w:rPr>
              <w:t>spunsurile la acestea</w:t>
            </w:r>
            <w:r w:rsidR="00D13100" w:rsidRPr="00C942EC">
              <w:rPr>
                <w:rFonts w:asciiTheme="minorHAnsi" w:hAnsiTheme="minorHAnsi" w:cstheme="minorHAnsi"/>
                <w:color w:val="002060"/>
                <w:szCs w:val="24"/>
              </w:rPr>
              <w:t xml:space="preserve">, inclusiv cu termenele la care solicitările de clarificări au fost trimise și, respectiv, răspunsurile au fost primite de către </w:t>
            </w:r>
            <w:r w:rsidR="00FF3A3D" w:rsidRPr="00C942EC">
              <w:rPr>
                <w:rFonts w:asciiTheme="minorHAnsi" w:hAnsiTheme="minorHAnsi" w:cstheme="minorHAnsi"/>
                <w:color w:val="002060"/>
                <w:szCs w:val="24"/>
              </w:rPr>
              <w:t>AM</w:t>
            </w:r>
            <w:r w:rsidR="00922C05" w:rsidRPr="00C942EC">
              <w:rPr>
                <w:rFonts w:asciiTheme="minorHAnsi" w:hAnsiTheme="minorHAnsi" w:cstheme="minorHAnsi"/>
                <w:color w:val="002060"/>
                <w:szCs w:val="24"/>
              </w:rPr>
              <w:t>;</w:t>
            </w:r>
          </w:p>
          <w:p w14:paraId="3227DE38" w14:textId="7CBC280E" w:rsidR="00E775B2" w:rsidRPr="00C942EC" w:rsidRDefault="00E775B2" w:rsidP="00FE5F7E">
            <w:pPr>
              <w:pStyle w:val="Listparagraf"/>
              <w:numPr>
                <w:ilvl w:val="0"/>
                <w:numId w:val="52"/>
              </w:numPr>
              <w:spacing w:after="0"/>
              <w:rPr>
                <w:rFonts w:asciiTheme="minorHAnsi" w:hAnsiTheme="minorHAnsi" w:cstheme="minorHAnsi"/>
                <w:color w:val="002060"/>
                <w:szCs w:val="24"/>
              </w:rPr>
            </w:pPr>
            <w:r w:rsidRPr="00C942EC">
              <w:rPr>
                <w:rFonts w:asciiTheme="minorHAnsi" w:hAnsiTheme="minorHAnsi" w:cstheme="minorHAnsi"/>
                <w:color w:val="002060"/>
                <w:szCs w:val="24"/>
              </w:rPr>
              <w:t>Se vor men</w:t>
            </w:r>
            <w:r w:rsidR="00A6196A" w:rsidRPr="00C942EC">
              <w:rPr>
                <w:rFonts w:asciiTheme="minorHAnsi" w:hAnsiTheme="minorHAnsi" w:cstheme="minorHAnsi"/>
                <w:color w:val="002060"/>
                <w:szCs w:val="24"/>
              </w:rPr>
              <w:t>ț</w:t>
            </w:r>
            <w:r w:rsidRPr="00C942EC">
              <w:rPr>
                <w:rFonts w:asciiTheme="minorHAnsi" w:hAnsiTheme="minorHAnsi" w:cstheme="minorHAnsi"/>
                <w:color w:val="002060"/>
                <w:szCs w:val="24"/>
              </w:rPr>
              <w:t xml:space="preserve">iona problemele identificate </w:t>
            </w:r>
            <w:r w:rsidR="00D347A3" w:rsidRPr="00C942EC">
              <w:rPr>
                <w:rFonts w:asciiTheme="minorHAnsi" w:hAnsiTheme="minorHAnsi" w:cstheme="minorHAnsi"/>
                <w:color w:val="002060"/>
                <w:szCs w:val="24"/>
              </w:rPr>
              <w:t>și observaț</w:t>
            </w:r>
            <w:r w:rsidR="00A6196A" w:rsidRPr="00C942EC">
              <w:rPr>
                <w:rFonts w:asciiTheme="minorHAnsi" w:hAnsiTheme="minorHAnsi" w:cstheme="minorHAnsi"/>
                <w:color w:val="002060"/>
                <w:szCs w:val="24"/>
              </w:rPr>
              <w:t xml:space="preserve">iile </w:t>
            </w:r>
            <w:r w:rsidR="008330E2" w:rsidRPr="00C942EC">
              <w:rPr>
                <w:rFonts w:asciiTheme="minorHAnsi" w:hAnsiTheme="minorHAnsi" w:cstheme="minorHAnsi"/>
                <w:color w:val="002060"/>
                <w:szCs w:val="24"/>
              </w:rPr>
              <w:t>OC</w:t>
            </w:r>
            <w:r w:rsidR="00922C05" w:rsidRPr="00C942EC">
              <w:rPr>
                <w:rFonts w:asciiTheme="minorHAnsi" w:hAnsiTheme="minorHAnsi" w:cstheme="minorHAnsi"/>
                <w:color w:val="002060"/>
                <w:szCs w:val="24"/>
              </w:rPr>
              <w:t>;</w:t>
            </w:r>
          </w:p>
          <w:p w14:paraId="3E84CB02" w14:textId="5C6B3E33" w:rsidR="00E775B2" w:rsidRPr="00C942EC" w:rsidRDefault="00D347A3" w:rsidP="00FE5F7E">
            <w:pPr>
              <w:pStyle w:val="Listparagraf"/>
              <w:numPr>
                <w:ilvl w:val="0"/>
                <w:numId w:val="52"/>
              </w:numPr>
              <w:spacing w:after="0"/>
              <w:rPr>
                <w:rFonts w:asciiTheme="minorHAnsi" w:hAnsiTheme="minorHAnsi" w:cstheme="minorHAnsi"/>
                <w:color w:val="002060"/>
                <w:szCs w:val="24"/>
              </w:rPr>
            </w:pPr>
            <w:r w:rsidRPr="00C942EC">
              <w:rPr>
                <w:rFonts w:asciiTheme="minorHAnsi" w:hAnsiTheme="minorHAnsi" w:cstheme="minorHAnsi"/>
                <w:color w:val="002060"/>
                <w:szCs w:val="24"/>
              </w:rPr>
              <w:t>Se va</w:t>
            </w:r>
            <w:r w:rsidR="00E775B2" w:rsidRPr="00C942EC">
              <w:rPr>
                <w:rFonts w:asciiTheme="minorHAnsi" w:hAnsiTheme="minorHAnsi" w:cstheme="minorHAnsi"/>
                <w:color w:val="002060"/>
                <w:szCs w:val="24"/>
              </w:rPr>
              <w:t xml:space="preserve"> justifica </w:t>
            </w:r>
            <w:r w:rsidRPr="00C942EC">
              <w:rPr>
                <w:rFonts w:asciiTheme="minorHAnsi" w:hAnsiTheme="minorHAnsi" w:cstheme="minorHAnsi"/>
                <w:color w:val="002060"/>
                <w:szCs w:val="24"/>
              </w:rPr>
              <w:t>neî</w:t>
            </w:r>
            <w:r w:rsidR="00E775B2" w:rsidRPr="00C942EC">
              <w:rPr>
                <w:rFonts w:asciiTheme="minorHAnsi" w:hAnsiTheme="minorHAnsi" w:cstheme="minorHAnsi"/>
                <w:color w:val="002060"/>
                <w:szCs w:val="24"/>
              </w:rPr>
              <w:t>nde</w:t>
            </w:r>
            <w:r w:rsidR="00A6196A" w:rsidRPr="00C942EC">
              <w:rPr>
                <w:rFonts w:asciiTheme="minorHAnsi" w:hAnsiTheme="minorHAnsi" w:cstheme="minorHAnsi"/>
                <w:color w:val="002060"/>
                <w:szCs w:val="24"/>
              </w:rPr>
              <w:t>plinirea anumitor criterii, dacă</w:t>
            </w:r>
            <w:r w:rsidR="00E775B2" w:rsidRPr="00C942EC">
              <w:rPr>
                <w:rFonts w:asciiTheme="minorHAnsi" w:hAnsiTheme="minorHAnsi" w:cstheme="minorHAnsi"/>
                <w:color w:val="002060"/>
                <w:szCs w:val="24"/>
              </w:rPr>
              <w:t xml:space="preserve"> este cazul</w:t>
            </w:r>
            <w:r w:rsidR="00922C05" w:rsidRPr="00C942EC">
              <w:rPr>
                <w:rFonts w:asciiTheme="minorHAnsi" w:hAnsiTheme="minorHAnsi" w:cstheme="minorHAnsi"/>
                <w:color w:val="002060"/>
                <w:szCs w:val="24"/>
              </w:rPr>
              <w:t>;</w:t>
            </w:r>
          </w:p>
          <w:p w14:paraId="00EDCA25" w14:textId="7E901568" w:rsidR="00F65871" w:rsidRPr="00C942EC" w:rsidRDefault="00D13100" w:rsidP="00FE5F7E">
            <w:pPr>
              <w:pStyle w:val="Listparagraf"/>
              <w:numPr>
                <w:ilvl w:val="0"/>
                <w:numId w:val="52"/>
              </w:numPr>
              <w:spacing w:after="0"/>
              <w:rPr>
                <w:rFonts w:asciiTheme="minorHAnsi" w:hAnsiTheme="minorHAnsi" w:cstheme="minorHAnsi"/>
                <w:color w:val="002060"/>
                <w:szCs w:val="24"/>
              </w:rPr>
            </w:pPr>
            <w:r w:rsidRPr="00C942EC">
              <w:rPr>
                <w:rFonts w:asciiTheme="minorHAnsi" w:hAnsiTheme="minorHAnsi" w:cstheme="minorHAnsi"/>
                <w:color w:val="002060"/>
                <w:szCs w:val="24"/>
              </w:rPr>
              <w:t>Se va menționa dacă cererea de finanțare a fost respinsă</w:t>
            </w:r>
            <w:r w:rsidR="00922C05" w:rsidRPr="00C942EC">
              <w:rPr>
                <w:rFonts w:asciiTheme="minorHAnsi" w:hAnsiTheme="minorHAnsi" w:cstheme="minorHAnsi"/>
                <w:color w:val="002060"/>
                <w:szCs w:val="24"/>
              </w:rPr>
              <w:t>;</w:t>
            </w:r>
          </w:p>
          <w:p w14:paraId="76486D83" w14:textId="7BB32171" w:rsidR="00C8319A" w:rsidRPr="00C942EC" w:rsidRDefault="00D347A3" w:rsidP="00FE5F7E">
            <w:pPr>
              <w:pStyle w:val="Listparagraf"/>
              <w:numPr>
                <w:ilvl w:val="0"/>
                <w:numId w:val="52"/>
              </w:numPr>
              <w:spacing w:after="0"/>
              <w:rPr>
                <w:rFonts w:asciiTheme="minorHAnsi" w:hAnsiTheme="minorHAnsi" w:cstheme="minorHAnsi"/>
                <w:color w:val="002060"/>
                <w:szCs w:val="24"/>
              </w:rPr>
            </w:pPr>
            <w:r w:rsidRPr="00C942EC">
              <w:rPr>
                <w:rFonts w:asciiTheme="minorHAnsi" w:hAnsiTheme="minorHAnsi" w:cstheme="minorHAnsi"/>
                <w:color w:val="002060"/>
                <w:szCs w:val="24"/>
              </w:rPr>
              <w:t>Se va menționa dacă</w:t>
            </w:r>
            <w:r w:rsidR="00E775B2" w:rsidRPr="00C942EC">
              <w:rPr>
                <w:rFonts w:asciiTheme="minorHAnsi" w:hAnsiTheme="minorHAnsi" w:cstheme="minorHAnsi"/>
                <w:color w:val="002060"/>
                <w:szCs w:val="24"/>
              </w:rPr>
              <w:t xml:space="preserve"> a fost necesar</w:t>
            </w:r>
            <w:r w:rsidRPr="00C942EC">
              <w:rPr>
                <w:rFonts w:asciiTheme="minorHAnsi" w:hAnsiTheme="minorHAnsi" w:cstheme="minorHAnsi"/>
                <w:color w:val="002060"/>
                <w:szCs w:val="24"/>
              </w:rPr>
              <w:t>ă realizarea medierii ș</w:t>
            </w:r>
            <w:r w:rsidR="00E775B2" w:rsidRPr="00C942EC">
              <w:rPr>
                <w:rFonts w:asciiTheme="minorHAnsi" w:hAnsiTheme="minorHAnsi" w:cstheme="minorHAnsi"/>
                <w:color w:val="002060"/>
                <w:szCs w:val="24"/>
              </w:rPr>
              <w:t>i concluziile acesteia</w:t>
            </w:r>
            <w:r w:rsidR="00A6196A" w:rsidRPr="00C942EC">
              <w:rPr>
                <w:rFonts w:asciiTheme="minorHAnsi" w:hAnsiTheme="minorHAnsi" w:cstheme="minorHAnsi"/>
                <w:color w:val="002060"/>
                <w:szCs w:val="24"/>
              </w:rPr>
              <w:t>.</w:t>
            </w:r>
          </w:p>
        </w:tc>
      </w:tr>
    </w:tbl>
    <w:p w14:paraId="62EAC947" w14:textId="77777777" w:rsidR="00C2660D" w:rsidRPr="00C942EC" w:rsidRDefault="00C2660D" w:rsidP="00FE5F7E">
      <w:pPr>
        <w:spacing w:before="0" w:after="0"/>
        <w:jc w:val="both"/>
        <w:rPr>
          <w:rFonts w:asciiTheme="minorHAnsi" w:hAnsiTheme="minorHAnsi" w:cstheme="minorHAnsi"/>
          <w:color w:val="002060"/>
          <w:sz w:val="24"/>
        </w:rPr>
      </w:pPr>
    </w:p>
    <w:p w14:paraId="34916B81" w14:textId="77777777" w:rsidR="00647276" w:rsidRPr="00C942EC" w:rsidRDefault="00647276" w:rsidP="00FE5F7E">
      <w:pPr>
        <w:spacing w:before="0" w:after="0"/>
        <w:jc w:val="both"/>
        <w:rPr>
          <w:rFonts w:asciiTheme="minorHAnsi" w:hAnsiTheme="minorHAnsi" w:cstheme="minorHAnsi"/>
          <w:color w:val="002060"/>
          <w:sz w:val="24"/>
        </w:rPr>
      </w:pPr>
    </w:p>
    <w:sectPr w:rsidR="00647276" w:rsidRPr="00C942EC" w:rsidSect="00207C52">
      <w:headerReference w:type="default" r:id="rId8"/>
      <w:footerReference w:type="default" r:id="rId9"/>
      <w:pgSz w:w="16838" w:h="11906" w:orient="landscape" w:code="9"/>
      <w:pgMar w:top="1084" w:right="820" w:bottom="720" w:left="720" w:header="567"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E94694" w14:textId="77777777" w:rsidR="000B3804" w:rsidRDefault="000B3804" w:rsidP="007275E1">
      <w:pPr>
        <w:spacing w:before="0" w:after="0"/>
      </w:pPr>
      <w:r>
        <w:separator/>
      </w:r>
    </w:p>
  </w:endnote>
  <w:endnote w:type="continuationSeparator" w:id="0">
    <w:p w14:paraId="386F6DF1" w14:textId="77777777" w:rsidR="000B3804" w:rsidRDefault="000B3804" w:rsidP="007275E1">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W1)">
    <w:charset w:val="00"/>
    <w:family w:val="swiss"/>
    <w:pitch w:val="variable"/>
    <w:sig w:usb0="00000000" w:usb1="80000000" w:usb2="00000008"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rial,Bold">
    <w:altName w:val="Arial"/>
    <w:panose1 w:val="00000000000000000000"/>
    <w:charset w:val="00"/>
    <w:family w:val="swiss"/>
    <w:notTrueType/>
    <w:pitch w:val="default"/>
    <w:sig w:usb0="00000007" w:usb1="00000000" w:usb2="00000000" w:usb3="00000000" w:csb0="00000003"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71870170"/>
      <w:docPartObj>
        <w:docPartGallery w:val="Page Numbers (Bottom of Page)"/>
        <w:docPartUnique/>
      </w:docPartObj>
    </w:sdtPr>
    <w:sdtEndPr>
      <w:rPr>
        <w:rFonts w:asciiTheme="minorHAnsi" w:hAnsiTheme="minorHAnsi" w:cstheme="minorHAnsi"/>
        <w:noProof/>
      </w:rPr>
    </w:sdtEndPr>
    <w:sdtContent>
      <w:p w14:paraId="520FD067" w14:textId="77777777" w:rsidR="00195CE6" w:rsidRPr="00903959" w:rsidRDefault="00195CE6" w:rsidP="00195CE6">
        <w:pPr>
          <w:tabs>
            <w:tab w:val="center" w:pos="4513"/>
            <w:tab w:val="right" w:pos="9026"/>
          </w:tabs>
          <w:spacing w:after="0"/>
          <w:rPr>
            <w:rFonts w:ascii="Calibri" w:eastAsia="Calibri" w:hAnsi="Calibri"/>
          </w:rPr>
        </w:pPr>
      </w:p>
      <w:p w14:paraId="43BAD057" w14:textId="14A2D2EB" w:rsidR="00195CE6" w:rsidRPr="00903959" w:rsidRDefault="00195CE6" w:rsidP="00195CE6">
        <w:pPr>
          <w:tabs>
            <w:tab w:val="center" w:pos="4513"/>
            <w:tab w:val="right" w:pos="9026"/>
          </w:tabs>
          <w:spacing w:after="0"/>
          <w:rPr>
            <w:rFonts w:ascii="Calibri" w:eastAsia="Calibri" w:hAnsi="Calibri"/>
          </w:rPr>
        </w:pPr>
      </w:p>
      <w:p w14:paraId="70D77A09" w14:textId="77777777" w:rsidR="00195CE6" w:rsidRPr="005166A6" w:rsidRDefault="00195CE6" w:rsidP="00195CE6">
        <w:pPr>
          <w:tabs>
            <w:tab w:val="center" w:pos="4513"/>
            <w:tab w:val="right" w:pos="9026"/>
          </w:tabs>
          <w:spacing w:before="0" w:after="0"/>
          <w:rPr>
            <w:rFonts w:ascii="Calibri" w:eastAsia="Calibri" w:hAnsi="Calibri"/>
            <w:sz w:val="4"/>
          </w:rPr>
        </w:pPr>
      </w:p>
      <w:p w14:paraId="09AE436B" w14:textId="3F0D5E1C" w:rsidR="00510FF0" w:rsidRPr="00922C05" w:rsidRDefault="00510FF0" w:rsidP="00195CE6">
        <w:pPr>
          <w:pStyle w:val="Subsol"/>
          <w:jc w:val="right"/>
          <w:rPr>
            <w:rFonts w:asciiTheme="minorHAnsi" w:hAnsiTheme="minorHAnsi" w:cstheme="minorHAnsi"/>
          </w:rPr>
        </w:pPr>
        <w:r w:rsidRPr="00922C05">
          <w:rPr>
            <w:rFonts w:asciiTheme="minorHAnsi" w:hAnsiTheme="minorHAnsi" w:cstheme="minorHAnsi"/>
            <w:color w:val="002060"/>
          </w:rPr>
          <w:fldChar w:fldCharType="begin"/>
        </w:r>
        <w:r w:rsidRPr="00922C05">
          <w:rPr>
            <w:rFonts w:asciiTheme="minorHAnsi" w:hAnsiTheme="minorHAnsi" w:cstheme="minorHAnsi"/>
            <w:color w:val="002060"/>
          </w:rPr>
          <w:instrText xml:space="preserve"> PAGE   \* MERGEFORMAT </w:instrText>
        </w:r>
        <w:r w:rsidRPr="00922C05">
          <w:rPr>
            <w:rFonts w:asciiTheme="minorHAnsi" w:hAnsiTheme="minorHAnsi" w:cstheme="minorHAnsi"/>
            <w:color w:val="002060"/>
          </w:rPr>
          <w:fldChar w:fldCharType="separate"/>
        </w:r>
        <w:r w:rsidR="000209C7" w:rsidRPr="00922C05">
          <w:rPr>
            <w:rFonts w:asciiTheme="minorHAnsi" w:hAnsiTheme="minorHAnsi" w:cstheme="minorHAnsi"/>
            <w:noProof/>
            <w:color w:val="002060"/>
          </w:rPr>
          <w:t>1</w:t>
        </w:r>
        <w:r w:rsidRPr="00922C05">
          <w:rPr>
            <w:rFonts w:asciiTheme="minorHAnsi" w:hAnsiTheme="minorHAnsi" w:cstheme="minorHAnsi"/>
            <w:noProof/>
            <w:color w:val="00206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EBE3F6" w14:textId="77777777" w:rsidR="000B3804" w:rsidRDefault="000B3804" w:rsidP="007275E1">
      <w:pPr>
        <w:spacing w:before="0" w:after="0"/>
      </w:pPr>
      <w:r>
        <w:separator/>
      </w:r>
    </w:p>
  </w:footnote>
  <w:footnote w:type="continuationSeparator" w:id="0">
    <w:p w14:paraId="23E0FB84" w14:textId="77777777" w:rsidR="000B3804" w:rsidRDefault="000B3804" w:rsidP="007275E1">
      <w:pPr>
        <w:spacing w:before="0" w:after="0"/>
      </w:pPr>
      <w:r>
        <w:continuationSeparator/>
      </w:r>
    </w:p>
  </w:footnote>
  <w:footnote w:id="1">
    <w:p w14:paraId="0EFE986E" w14:textId="77777777" w:rsidR="004633F6" w:rsidRPr="00207C52" w:rsidRDefault="004633F6" w:rsidP="00207C52">
      <w:pPr>
        <w:pStyle w:val="Textnotdesubsol"/>
        <w:spacing w:before="60" w:after="0"/>
        <w:jc w:val="both"/>
        <w:rPr>
          <w:rFonts w:asciiTheme="minorHAnsi" w:hAnsiTheme="minorHAnsi" w:cstheme="minorHAnsi"/>
        </w:rPr>
      </w:pPr>
      <w:r w:rsidRPr="00495C60">
        <w:rPr>
          <w:rStyle w:val="Referinnotdesubsol"/>
          <w:rFonts w:asciiTheme="minorHAnsi" w:hAnsiTheme="minorHAnsi" w:cstheme="minorHAnsi"/>
          <w:color w:val="002060"/>
        </w:rPr>
        <w:footnoteRef/>
      </w:r>
      <w:r w:rsidRPr="00495C60">
        <w:rPr>
          <w:rFonts w:asciiTheme="minorHAnsi" w:hAnsiTheme="minorHAnsi" w:cstheme="minorHAnsi"/>
          <w:color w:val="002060"/>
        </w:rPr>
        <w:t>Sub rezerva aprobării de către CE, până la data finalizării procesului de evaluare și selecție, a modificării de program transmise în SFC2021 în data de 22 iunie 2023 care vizează complementaritatea cu Investițiile din PNRR – componenta 12 (I 2.1 și I 2.2);</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325E30" w14:textId="0AF0CEF2" w:rsidR="00E41CE7" w:rsidRDefault="00D56F89" w:rsidP="00D56F89">
    <w:pPr>
      <w:pStyle w:val="Listparagraf"/>
      <w:spacing w:before="60" w:after="0"/>
      <w:ind w:right="190"/>
      <w:contextualSpacing/>
      <w:rPr>
        <w:rFonts w:asciiTheme="minorHAnsi" w:eastAsia="Calibri" w:hAnsiTheme="minorHAnsi" w:cstheme="minorHAnsi"/>
        <w:b/>
        <w:bCs/>
        <w:color w:val="002060"/>
        <w:szCs w:val="24"/>
      </w:rPr>
    </w:pPr>
    <w:bookmarkStart w:id="6" w:name="_Hlk145417481"/>
    <w:r w:rsidRPr="003F536B">
      <w:rPr>
        <w:rFonts w:asciiTheme="minorHAnsi" w:eastAsia="Calibri" w:hAnsiTheme="minorHAnsi" w:cstheme="minorHAnsi"/>
        <w:b/>
        <w:bCs/>
        <w:color w:val="002060"/>
        <w:szCs w:val="24"/>
      </w:rPr>
      <w:t>Ghidul Solicitantului</w:t>
    </w:r>
    <w:r w:rsidRPr="003F536B">
      <w:rPr>
        <w:rFonts w:asciiTheme="minorHAnsi" w:eastAsia="Calibri" w:hAnsiTheme="minorHAnsi" w:cstheme="minorHAnsi"/>
        <w:b/>
        <w:bCs/>
        <w:color w:val="002060"/>
        <w:szCs w:val="24"/>
        <w:lang w:val="en-US"/>
      </w:rPr>
      <w:t xml:space="preserve">: </w:t>
    </w:r>
    <w:r w:rsidRPr="00D56F89">
      <w:rPr>
        <w:rFonts w:asciiTheme="minorHAnsi" w:eastAsia="Calibri" w:hAnsiTheme="minorHAnsi" w:cstheme="minorHAnsi"/>
        <w:b/>
        <w:bCs/>
        <w:color w:val="002060"/>
        <w:szCs w:val="24"/>
      </w:rPr>
      <w:t>Investiții în infrastructura publică a ambulatoriilor implicate în implementarea de programe de screening</w:t>
    </w:r>
  </w:p>
  <w:p w14:paraId="1161395E" w14:textId="77777777" w:rsidR="00D56F89" w:rsidRPr="003F536B" w:rsidRDefault="00D56F89" w:rsidP="003F536B">
    <w:pPr>
      <w:pStyle w:val="Listparagraf"/>
      <w:spacing w:before="60" w:after="0"/>
      <w:ind w:right="190"/>
      <w:contextualSpacing/>
      <w:rPr>
        <w:rFonts w:asciiTheme="minorHAnsi" w:eastAsia="Calibri" w:hAnsiTheme="minorHAnsi" w:cstheme="minorHAnsi"/>
        <w:b/>
        <w:bCs/>
        <w:color w:val="002060"/>
        <w:szCs w:val="24"/>
      </w:rPr>
    </w:pPr>
  </w:p>
  <w:bookmarkEnd w:id="6"/>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1D370A"/>
    <w:multiLevelType w:val="hybridMultilevel"/>
    <w:tmpl w:val="60924C1C"/>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 w15:restartNumberingAfterBreak="0">
    <w:nsid w:val="04944858"/>
    <w:multiLevelType w:val="hybridMultilevel"/>
    <w:tmpl w:val="43FEE72E"/>
    <w:lvl w:ilvl="0" w:tplc="04090003">
      <w:start w:val="1"/>
      <w:numFmt w:val="bullet"/>
      <w:lvlText w:val="o"/>
      <w:lvlJc w:val="left"/>
      <w:pPr>
        <w:ind w:left="360" w:hanging="360"/>
      </w:pPr>
      <w:rPr>
        <w:rFonts w:ascii="Courier New" w:hAnsi="Courier New" w:cs="Courier New"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 w15:restartNumberingAfterBreak="0">
    <w:nsid w:val="07E04E23"/>
    <w:multiLevelType w:val="hybridMultilevel"/>
    <w:tmpl w:val="D0D88E34"/>
    <w:lvl w:ilvl="0" w:tplc="0418000F">
      <w:start w:val="1"/>
      <w:numFmt w:val="decimal"/>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 w15:restartNumberingAfterBreak="0">
    <w:nsid w:val="0A00604E"/>
    <w:multiLevelType w:val="hybridMultilevel"/>
    <w:tmpl w:val="D946E428"/>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4" w15:restartNumberingAfterBreak="0">
    <w:nsid w:val="0AE53156"/>
    <w:multiLevelType w:val="hybridMultilevel"/>
    <w:tmpl w:val="9CB666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C042CD5"/>
    <w:multiLevelType w:val="hybridMultilevel"/>
    <w:tmpl w:val="3BF0DA74"/>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 w15:restartNumberingAfterBreak="0">
    <w:nsid w:val="0C887AA7"/>
    <w:multiLevelType w:val="hybridMultilevel"/>
    <w:tmpl w:val="48960D7C"/>
    <w:lvl w:ilvl="0" w:tplc="0418000F">
      <w:start w:val="1"/>
      <w:numFmt w:val="decimal"/>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7" w15:restartNumberingAfterBreak="0">
    <w:nsid w:val="0D0F2F41"/>
    <w:multiLevelType w:val="hybridMultilevel"/>
    <w:tmpl w:val="285A71E8"/>
    <w:lvl w:ilvl="0" w:tplc="04090003">
      <w:start w:val="1"/>
      <w:numFmt w:val="bullet"/>
      <w:lvlText w:val="o"/>
      <w:lvlJc w:val="left"/>
      <w:pPr>
        <w:ind w:left="720" w:hanging="360"/>
      </w:pPr>
      <w:rPr>
        <w:rFonts w:ascii="Courier New" w:hAnsi="Courier New" w:cs="Courier New"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0DD31BDF"/>
    <w:multiLevelType w:val="hybridMultilevel"/>
    <w:tmpl w:val="C6BEDCC0"/>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15:restartNumberingAfterBreak="0">
    <w:nsid w:val="0EA50A76"/>
    <w:multiLevelType w:val="hybridMultilevel"/>
    <w:tmpl w:val="60924C1C"/>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0" w15:restartNumberingAfterBreak="0">
    <w:nsid w:val="0F1078D7"/>
    <w:multiLevelType w:val="hybridMultilevel"/>
    <w:tmpl w:val="5B121ACE"/>
    <w:lvl w:ilvl="0" w:tplc="04090003">
      <w:start w:val="1"/>
      <w:numFmt w:val="bullet"/>
      <w:lvlText w:val="o"/>
      <w:lvlJc w:val="left"/>
      <w:pPr>
        <w:ind w:left="1440" w:hanging="360"/>
      </w:pPr>
      <w:rPr>
        <w:rFonts w:ascii="Courier New" w:hAnsi="Courier New" w:cs="Courier New" w:hint="default"/>
      </w:rPr>
    </w:lvl>
    <w:lvl w:ilvl="1" w:tplc="04180003">
      <w:start w:val="1"/>
      <w:numFmt w:val="bullet"/>
      <w:lvlText w:val="o"/>
      <w:lvlJc w:val="left"/>
      <w:pPr>
        <w:ind w:left="2160" w:hanging="360"/>
      </w:pPr>
      <w:rPr>
        <w:rFonts w:ascii="Courier New" w:hAnsi="Courier New" w:cs="Courier New" w:hint="default"/>
      </w:rPr>
    </w:lvl>
    <w:lvl w:ilvl="2" w:tplc="04180005">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11" w15:restartNumberingAfterBreak="0">
    <w:nsid w:val="0F4208C0"/>
    <w:multiLevelType w:val="hybridMultilevel"/>
    <w:tmpl w:val="E25C60F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45C3973"/>
    <w:multiLevelType w:val="hybridMultilevel"/>
    <w:tmpl w:val="4A9E022A"/>
    <w:lvl w:ilvl="0" w:tplc="0418000F">
      <w:start w:val="1"/>
      <w:numFmt w:val="decimal"/>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3" w15:restartNumberingAfterBreak="0">
    <w:nsid w:val="17676E3D"/>
    <w:multiLevelType w:val="hybridMultilevel"/>
    <w:tmpl w:val="E8EE9E20"/>
    <w:lvl w:ilvl="0" w:tplc="0418000F">
      <w:start w:val="1"/>
      <w:numFmt w:val="decimal"/>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4" w15:restartNumberingAfterBreak="0">
    <w:nsid w:val="177D38B5"/>
    <w:multiLevelType w:val="hybridMultilevel"/>
    <w:tmpl w:val="77020F2E"/>
    <w:lvl w:ilvl="0" w:tplc="365254B6">
      <w:start w:val="1"/>
      <w:numFmt w:val="decimal"/>
      <w:lvlText w:val="%1."/>
      <w:lvlJc w:val="left"/>
      <w:pPr>
        <w:ind w:left="360" w:hanging="360"/>
      </w:pPr>
      <w:rPr>
        <w:rFonts w:hint="default"/>
        <w:color w:val="002060"/>
        <w:sz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19144849"/>
    <w:multiLevelType w:val="hybridMultilevel"/>
    <w:tmpl w:val="92FEB5AA"/>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6" w15:restartNumberingAfterBreak="0">
    <w:nsid w:val="1A5E46E8"/>
    <w:multiLevelType w:val="hybridMultilevel"/>
    <w:tmpl w:val="C5304208"/>
    <w:lvl w:ilvl="0" w:tplc="AE347610">
      <w:start w:val="1"/>
      <w:numFmt w:val="bullet"/>
      <w:lvlText w:val=""/>
      <w:lvlJc w:val="left"/>
      <w:pPr>
        <w:ind w:left="360" w:hanging="360"/>
      </w:pPr>
      <w:rPr>
        <w:rFonts w:ascii="Wingdings 3" w:hAnsi="Wingdings 3" w:hint="default"/>
        <w:color w:val="FFC000"/>
        <w:sz w:val="16"/>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7" w15:restartNumberingAfterBreak="0">
    <w:nsid w:val="1AEE5C26"/>
    <w:multiLevelType w:val="hybridMultilevel"/>
    <w:tmpl w:val="CA46630C"/>
    <w:lvl w:ilvl="0" w:tplc="31E0A8FE">
      <w:start w:val="1"/>
      <w:numFmt w:val="bullet"/>
      <w:lvlText w:val="o"/>
      <w:lvlJc w:val="left"/>
      <w:pPr>
        <w:ind w:left="720" w:hanging="360"/>
      </w:pPr>
      <w:rPr>
        <w:rFonts w:ascii="Courier New" w:hAnsi="Courier New"/>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15:restartNumberingAfterBreak="0">
    <w:nsid w:val="1D2E2003"/>
    <w:multiLevelType w:val="hybridMultilevel"/>
    <w:tmpl w:val="4F445DF4"/>
    <w:lvl w:ilvl="0" w:tplc="FFFFFFFF">
      <w:start w:val="1"/>
      <w:numFmt w:val="decimal"/>
      <w:lvlText w:val="%1."/>
      <w:lvlJc w:val="left"/>
      <w:pPr>
        <w:ind w:left="360" w:hanging="360"/>
      </w:pPr>
      <w:rPr>
        <w:rFonts w:cs="Times New Roman" w:hint="default"/>
        <w:color w:val="00206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9" w15:restartNumberingAfterBreak="0">
    <w:nsid w:val="1D894D4F"/>
    <w:multiLevelType w:val="hybridMultilevel"/>
    <w:tmpl w:val="4EA0BA68"/>
    <w:lvl w:ilvl="0" w:tplc="0418000F">
      <w:start w:val="1"/>
      <w:numFmt w:val="decimal"/>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0" w15:restartNumberingAfterBreak="0">
    <w:nsid w:val="1DA45716"/>
    <w:multiLevelType w:val="multilevel"/>
    <w:tmpl w:val="42EE29DC"/>
    <w:lvl w:ilvl="0">
      <w:start w:val="1"/>
      <w:numFmt w:val="upperRoman"/>
      <w:pStyle w:val="Titlu1"/>
      <w:lvlText w:val="Secţiunea %1."/>
      <w:lvlJc w:val="left"/>
      <w:pPr>
        <w:tabs>
          <w:tab w:val="num" w:pos="2160"/>
        </w:tabs>
        <w:ind w:left="0" w:firstLine="0"/>
      </w:pPr>
      <w:rPr>
        <w:rFonts w:ascii="Trebuchet MS" w:hAnsi="Trebuchet MS" w:hint="default"/>
        <w:b/>
        <w:i w:val="0"/>
        <w:sz w:val="28"/>
      </w:rPr>
    </w:lvl>
    <w:lvl w:ilvl="1">
      <w:start w:val="1"/>
      <w:numFmt w:val="decimal"/>
      <w:pStyle w:val="Titlu2"/>
      <w:lvlText w:val="%1.%2."/>
      <w:lvlJc w:val="left"/>
      <w:pPr>
        <w:tabs>
          <w:tab w:val="num" w:pos="1656"/>
        </w:tabs>
        <w:ind w:left="1656" w:hanging="792"/>
      </w:pPr>
      <w:rPr>
        <w:rFonts w:hint="default"/>
      </w:rPr>
    </w:lvl>
    <w:lvl w:ilvl="2">
      <w:start w:val="1"/>
      <w:numFmt w:val="decimal"/>
      <w:pStyle w:val="Titlu3"/>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1" w15:restartNumberingAfterBreak="0">
    <w:nsid w:val="1ECE7922"/>
    <w:multiLevelType w:val="hybridMultilevel"/>
    <w:tmpl w:val="D7C4F3EC"/>
    <w:lvl w:ilvl="0" w:tplc="04090003">
      <w:start w:val="1"/>
      <w:numFmt w:val="bullet"/>
      <w:lvlText w:val="o"/>
      <w:lvlJc w:val="left"/>
      <w:pPr>
        <w:ind w:left="673" w:hanging="360"/>
      </w:pPr>
      <w:rPr>
        <w:rFonts w:ascii="Courier New" w:hAnsi="Courier New" w:cs="Courier New" w:hint="default"/>
      </w:rPr>
    </w:lvl>
    <w:lvl w:ilvl="1" w:tplc="FFFFFFFF" w:tentative="1">
      <w:start w:val="1"/>
      <w:numFmt w:val="lowerLetter"/>
      <w:lvlText w:val="%2."/>
      <w:lvlJc w:val="left"/>
      <w:pPr>
        <w:ind w:left="1393" w:hanging="360"/>
      </w:pPr>
    </w:lvl>
    <w:lvl w:ilvl="2" w:tplc="FFFFFFFF" w:tentative="1">
      <w:start w:val="1"/>
      <w:numFmt w:val="lowerRoman"/>
      <w:lvlText w:val="%3."/>
      <w:lvlJc w:val="right"/>
      <w:pPr>
        <w:ind w:left="2113" w:hanging="180"/>
      </w:pPr>
    </w:lvl>
    <w:lvl w:ilvl="3" w:tplc="FFFFFFFF" w:tentative="1">
      <w:start w:val="1"/>
      <w:numFmt w:val="decimal"/>
      <w:lvlText w:val="%4."/>
      <w:lvlJc w:val="left"/>
      <w:pPr>
        <w:ind w:left="2833" w:hanging="360"/>
      </w:pPr>
    </w:lvl>
    <w:lvl w:ilvl="4" w:tplc="FFFFFFFF" w:tentative="1">
      <w:start w:val="1"/>
      <w:numFmt w:val="lowerLetter"/>
      <w:lvlText w:val="%5."/>
      <w:lvlJc w:val="left"/>
      <w:pPr>
        <w:ind w:left="3553" w:hanging="360"/>
      </w:pPr>
    </w:lvl>
    <w:lvl w:ilvl="5" w:tplc="FFFFFFFF" w:tentative="1">
      <w:start w:val="1"/>
      <w:numFmt w:val="lowerRoman"/>
      <w:lvlText w:val="%6."/>
      <w:lvlJc w:val="right"/>
      <w:pPr>
        <w:ind w:left="4273" w:hanging="180"/>
      </w:pPr>
    </w:lvl>
    <w:lvl w:ilvl="6" w:tplc="FFFFFFFF" w:tentative="1">
      <w:start w:val="1"/>
      <w:numFmt w:val="decimal"/>
      <w:lvlText w:val="%7."/>
      <w:lvlJc w:val="left"/>
      <w:pPr>
        <w:ind w:left="4993" w:hanging="360"/>
      </w:pPr>
    </w:lvl>
    <w:lvl w:ilvl="7" w:tplc="FFFFFFFF" w:tentative="1">
      <w:start w:val="1"/>
      <w:numFmt w:val="lowerLetter"/>
      <w:lvlText w:val="%8."/>
      <w:lvlJc w:val="left"/>
      <w:pPr>
        <w:ind w:left="5713" w:hanging="360"/>
      </w:pPr>
    </w:lvl>
    <w:lvl w:ilvl="8" w:tplc="FFFFFFFF" w:tentative="1">
      <w:start w:val="1"/>
      <w:numFmt w:val="lowerRoman"/>
      <w:lvlText w:val="%9."/>
      <w:lvlJc w:val="right"/>
      <w:pPr>
        <w:ind w:left="6433" w:hanging="180"/>
      </w:pPr>
    </w:lvl>
  </w:abstractNum>
  <w:abstractNum w:abstractNumId="22" w15:restartNumberingAfterBreak="0">
    <w:nsid w:val="21F87193"/>
    <w:multiLevelType w:val="hybridMultilevel"/>
    <w:tmpl w:val="4EA0BA68"/>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3" w15:restartNumberingAfterBreak="0">
    <w:nsid w:val="23315092"/>
    <w:multiLevelType w:val="hybridMultilevel"/>
    <w:tmpl w:val="08DAD756"/>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4" w15:restartNumberingAfterBreak="0">
    <w:nsid w:val="24197BBF"/>
    <w:multiLevelType w:val="hybridMultilevel"/>
    <w:tmpl w:val="287C93D6"/>
    <w:lvl w:ilvl="0" w:tplc="0418000F">
      <w:start w:val="1"/>
      <w:numFmt w:val="decimal"/>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5" w15:restartNumberingAfterBreak="0">
    <w:nsid w:val="27273A60"/>
    <w:multiLevelType w:val="hybridMultilevel"/>
    <w:tmpl w:val="20C82442"/>
    <w:lvl w:ilvl="0" w:tplc="0418000F">
      <w:start w:val="1"/>
      <w:numFmt w:val="decimal"/>
      <w:lvlText w:val="%1."/>
      <w:lvlJc w:val="left"/>
      <w:pPr>
        <w:ind w:left="360" w:hanging="360"/>
      </w:pPr>
    </w:lvl>
    <w:lvl w:ilvl="1" w:tplc="04180019">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6" w15:restartNumberingAfterBreak="0">
    <w:nsid w:val="278D1574"/>
    <w:multiLevelType w:val="hybridMultilevel"/>
    <w:tmpl w:val="6D561F46"/>
    <w:lvl w:ilvl="0" w:tplc="0418000F">
      <w:start w:val="1"/>
      <w:numFmt w:val="decimal"/>
      <w:lvlText w:val="%1."/>
      <w:lvlJc w:val="left"/>
      <w:pPr>
        <w:ind w:left="720" w:hanging="360"/>
      </w:p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7" w15:restartNumberingAfterBreak="0">
    <w:nsid w:val="27A47221"/>
    <w:multiLevelType w:val="hybridMultilevel"/>
    <w:tmpl w:val="517EDFB0"/>
    <w:lvl w:ilvl="0" w:tplc="0418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28480193"/>
    <w:multiLevelType w:val="hybridMultilevel"/>
    <w:tmpl w:val="D79863B2"/>
    <w:lvl w:ilvl="0" w:tplc="EC1C7472">
      <w:start w:val="1"/>
      <w:numFmt w:val="decimal"/>
      <w:lvlText w:val="%1."/>
      <w:lvlJc w:val="left"/>
      <w:pPr>
        <w:ind w:left="405" w:hanging="360"/>
      </w:pPr>
      <w:rPr>
        <w:rFonts w:hint="default"/>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29" w15:restartNumberingAfterBreak="0">
    <w:nsid w:val="295B3A6B"/>
    <w:multiLevelType w:val="hybridMultilevel"/>
    <w:tmpl w:val="60924C1C"/>
    <w:lvl w:ilvl="0" w:tplc="0418000F">
      <w:start w:val="1"/>
      <w:numFmt w:val="decimal"/>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0" w15:restartNumberingAfterBreak="0">
    <w:nsid w:val="2A1C3509"/>
    <w:multiLevelType w:val="hybridMultilevel"/>
    <w:tmpl w:val="92FEB5AA"/>
    <w:lvl w:ilvl="0" w:tplc="0418000F">
      <w:start w:val="1"/>
      <w:numFmt w:val="decimal"/>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1" w15:restartNumberingAfterBreak="0">
    <w:nsid w:val="2B1448A6"/>
    <w:multiLevelType w:val="hybridMultilevel"/>
    <w:tmpl w:val="E72C4AD4"/>
    <w:lvl w:ilvl="0" w:tplc="AE347610">
      <w:start w:val="1"/>
      <w:numFmt w:val="bullet"/>
      <w:lvlText w:val=""/>
      <w:lvlJc w:val="left"/>
      <w:pPr>
        <w:ind w:left="360" w:hanging="360"/>
      </w:pPr>
      <w:rPr>
        <w:rFonts w:ascii="Wingdings 3" w:hAnsi="Wingdings 3" w:hint="default"/>
        <w:color w:val="FFC000"/>
        <w:sz w:val="16"/>
      </w:rPr>
    </w:lvl>
    <w:lvl w:ilvl="1" w:tplc="04180003">
      <w:start w:val="1"/>
      <w:numFmt w:val="bullet"/>
      <w:lvlText w:val="o"/>
      <w:lvlJc w:val="left"/>
      <w:pPr>
        <w:ind w:left="1080" w:hanging="360"/>
      </w:pPr>
      <w:rPr>
        <w:rFonts w:ascii="Courier New" w:hAnsi="Courier New" w:cs="Courier New" w:hint="default"/>
      </w:rPr>
    </w:lvl>
    <w:lvl w:ilvl="2" w:tplc="04180005">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2" w15:restartNumberingAfterBreak="0">
    <w:nsid w:val="2C7D7843"/>
    <w:multiLevelType w:val="hybridMultilevel"/>
    <w:tmpl w:val="1EF61906"/>
    <w:lvl w:ilvl="0" w:tplc="C00AF3F8">
      <w:start w:val="1"/>
      <w:numFmt w:val="decimal"/>
      <w:lvlText w:val="%1."/>
      <w:lvlJc w:val="left"/>
      <w:pPr>
        <w:ind w:left="720" w:hanging="360"/>
      </w:pPr>
      <w:rPr>
        <w:rFonts w:cstheme="minorHAnsi" w:hint="default"/>
        <w:b/>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4" w15:restartNumberingAfterBreak="0">
    <w:nsid w:val="35DD2864"/>
    <w:multiLevelType w:val="hybridMultilevel"/>
    <w:tmpl w:val="87F40044"/>
    <w:lvl w:ilvl="0" w:tplc="0418000F">
      <w:start w:val="1"/>
      <w:numFmt w:val="decimal"/>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5" w15:restartNumberingAfterBreak="0">
    <w:nsid w:val="366455CA"/>
    <w:multiLevelType w:val="hybridMultilevel"/>
    <w:tmpl w:val="AA5AE76C"/>
    <w:lvl w:ilvl="0" w:tplc="0418000F">
      <w:start w:val="1"/>
      <w:numFmt w:val="decimal"/>
      <w:pStyle w:val="bulletX"/>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6" w15:restartNumberingAfterBreak="0">
    <w:nsid w:val="375324E6"/>
    <w:multiLevelType w:val="hybridMultilevel"/>
    <w:tmpl w:val="A7588AF8"/>
    <w:lvl w:ilvl="0" w:tplc="EC1C7472">
      <w:start w:val="1"/>
      <w:numFmt w:val="decimal"/>
      <w:lvlText w:val="%1."/>
      <w:lvlJc w:val="left"/>
      <w:pPr>
        <w:ind w:left="405"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37D060E0"/>
    <w:multiLevelType w:val="multilevel"/>
    <w:tmpl w:val="FB7C4AD8"/>
    <w:lvl w:ilvl="0">
      <w:start w:val="1"/>
      <w:numFmt w:val="bullet"/>
      <w:lvlText w:val=""/>
      <w:lvlJc w:val="left"/>
      <w:pPr>
        <w:tabs>
          <w:tab w:val="num" w:pos="360"/>
        </w:tabs>
        <w:ind w:left="360" w:hanging="360"/>
      </w:pPr>
      <w:rPr>
        <w:rFonts w:ascii="Wingdings" w:hAnsi="Wingdings" w:hint="default"/>
      </w:rPr>
    </w:lvl>
    <w:lvl w:ilvl="1">
      <w:start w:val="1"/>
      <w:numFmt w:val="lowerLetter"/>
      <w:lvlText w:val="%2."/>
      <w:lvlJc w:val="lef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pStyle w:val="ev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8" w15:restartNumberingAfterBreak="0">
    <w:nsid w:val="39000198"/>
    <w:multiLevelType w:val="hybridMultilevel"/>
    <w:tmpl w:val="7FBCB834"/>
    <w:lvl w:ilvl="0" w:tplc="0418000F">
      <w:start w:val="1"/>
      <w:numFmt w:val="decimal"/>
      <w:lvlText w:val="%1."/>
      <w:lvlJc w:val="left"/>
      <w:pPr>
        <w:ind w:left="780" w:hanging="360"/>
      </w:pPr>
    </w:lvl>
    <w:lvl w:ilvl="1" w:tplc="04180019" w:tentative="1">
      <w:start w:val="1"/>
      <w:numFmt w:val="lowerLetter"/>
      <w:lvlText w:val="%2."/>
      <w:lvlJc w:val="left"/>
      <w:pPr>
        <w:ind w:left="1500" w:hanging="360"/>
      </w:pPr>
    </w:lvl>
    <w:lvl w:ilvl="2" w:tplc="0418001B" w:tentative="1">
      <w:start w:val="1"/>
      <w:numFmt w:val="lowerRoman"/>
      <w:lvlText w:val="%3."/>
      <w:lvlJc w:val="right"/>
      <w:pPr>
        <w:ind w:left="2220" w:hanging="180"/>
      </w:pPr>
    </w:lvl>
    <w:lvl w:ilvl="3" w:tplc="0418000F" w:tentative="1">
      <w:start w:val="1"/>
      <w:numFmt w:val="decimal"/>
      <w:lvlText w:val="%4."/>
      <w:lvlJc w:val="left"/>
      <w:pPr>
        <w:ind w:left="2940" w:hanging="360"/>
      </w:pPr>
    </w:lvl>
    <w:lvl w:ilvl="4" w:tplc="04180019" w:tentative="1">
      <w:start w:val="1"/>
      <w:numFmt w:val="lowerLetter"/>
      <w:lvlText w:val="%5."/>
      <w:lvlJc w:val="left"/>
      <w:pPr>
        <w:ind w:left="3660" w:hanging="360"/>
      </w:pPr>
    </w:lvl>
    <w:lvl w:ilvl="5" w:tplc="0418001B" w:tentative="1">
      <w:start w:val="1"/>
      <w:numFmt w:val="lowerRoman"/>
      <w:lvlText w:val="%6."/>
      <w:lvlJc w:val="right"/>
      <w:pPr>
        <w:ind w:left="4380" w:hanging="180"/>
      </w:pPr>
    </w:lvl>
    <w:lvl w:ilvl="6" w:tplc="0418000F" w:tentative="1">
      <w:start w:val="1"/>
      <w:numFmt w:val="decimal"/>
      <w:lvlText w:val="%7."/>
      <w:lvlJc w:val="left"/>
      <w:pPr>
        <w:ind w:left="5100" w:hanging="360"/>
      </w:pPr>
    </w:lvl>
    <w:lvl w:ilvl="7" w:tplc="04180019" w:tentative="1">
      <w:start w:val="1"/>
      <w:numFmt w:val="lowerLetter"/>
      <w:lvlText w:val="%8."/>
      <w:lvlJc w:val="left"/>
      <w:pPr>
        <w:ind w:left="5820" w:hanging="360"/>
      </w:pPr>
    </w:lvl>
    <w:lvl w:ilvl="8" w:tplc="0418001B" w:tentative="1">
      <w:start w:val="1"/>
      <w:numFmt w:val="lowerRoman"/>
      <w:lvlText w:val="%9."/>
      <w:lvlJc w:val="right"/>
      <w:pPr>
        <w:ind w:left="6540" w:hanging="180"/>
      </w:pPr>
    </w:lvl>
  </w:abstractNum>
  <w:abstractNum w:abstractNumId="39" w15:restartNumberingAfterBreak="0">
    <w:nsid w:val="393857E8"/>
    <w:multiLevelType w:val="hybridMultilevel"/>
    <w:tmpl w:val="685851FE"/>
    <w:lvl w:ilvl="0" w:tplc="365254B6">
      <w:start w:val="1"/>
      <w:numFmt w:val="decimal"/>
      <w:lvlText w:val="%1."/>
      <w:lvlJc w:val="left"/>
      <w:pPr>
        <w:ind w:left="360" w:hanging="360"/>
      </w:pPr>
      <w:rPr>
        <w:rFonts w:hint="default"/>
        <w:color w:val="002060"/>
        <w:sz w:val="24"/>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40" w15:restartNumberingAfterBreak="0">
    <w:nsid w:val="3BB959B5"/>
    <w:multiLevelType w:val="hybridMultilevel"/>
    <w:tmpl w:val="09068FC0"/>
    <w:lvl w:ilvl="0" w:tplc="7806F15C">
      <w:start w:val="1"/>
      <w:numFmt w:val="decimal"/>
      <w:lvlText w:val="%1."/>
      <w:lvlJc w:val="left"/>
      <w:pPr>
        <w:ind w:left="600" w:hanging="360"/>
      </w:pPr>
      <w:rPr>
        <w:rFonts w:hint="default"/>
      </w:rPr>
    </w:lvl>
    <w:lvl w:ilvl="1" w:tplc="04180019" w:tentative="1">
      <w:start w:val="1"/>
      <w:numFmt w:val="lowerLetter"/>
      <w:lvlText w:val="%2."/>
      <w:lvlJc w:val="left"/>
      <w:pPr>
        <w:ind w:left="1320" w:hanging="360"/>
      </w:pPr>
    </w:lvl>
    <w:lvl w:ilvl="2" w:tplc="0418001B" w:tentative="1">
      <w:start w:val="1"/>
      <w:numFmt w:val="lowerRoman"/>
      <w:lvlText w:val="%3."/>
      <w:lvlJc w:val="right"/>
      <w:pPr>
        <w:ind w:left="2040" w:hanging="180"/>
      </w:pPr>
    </w:lvl>
    <w:lvl w:ilvl="3" w:tplc="0418000F" w:tentative="1">
      <w:start w:val="1"/>
      <w:numFmt w:val="decimal"/>
      <w:lvlText w:val="%4."/>
      <w:lvlJc w:val="left"/>
      <w:pPr>
        <w:ind w:left="2760" w:hanging="360"/>
      </w:pPr>
    </w:lvl>
    <w:lvl w:ilvl="4" w:tplc="04180019" w:tentative="1">
      <w:start w:val="1"/>
      <w:numFmt w:val="lowerLetter"/>
      <w:lvlText w:val="%5."/>
      <w:lvlJc w:val="left"/>
      <w:pPr>
        <w:ind w:left="3480" w:hanging="360"/>
      </w:pPr>
    </w:lvl>
    <w:lvl w:ilvl="5" w:tplc="0418001B" w:tentative="1">
      <w:start w:val="1"/>
      <w:numFmt w:val="lowerRoman"/>
      <w:lvlText w:val="%6."/>
      <w:lvlJc w:val="right"/>
      <w:pPr>
        <w:ind w:left="4200" w:hanging="180"/>
      </w:pPr>
    </w:lvl>
    <w:lvl w:ilvl="6" w:tplc="0418000F" w:tentative="1">
      <w:start w:val="1"/>
      <w:numFmt w:val="decimal"/>
      <w:lvlText w:val="%7."/>
      <w:lvlJc w:val="left"/>
      <w:pPr>
        <w:ind w:left="4920" w:hanging="360"/>
      </w:pPr>
    </w:lvl>
    <w:lvl w:ilvl="7" w:tplc="04180019" w:tentative="1">
      <w:start w:val="1"/>
      <w:numFmt w:val="lowerLetter"/>
      <w:lvlText w:val="%8."/>
      <w:lvlJc w:val="left"/>
      <w:pPr>
        <w:ind w:left="5640" w:hanging="360"/>
      </w:pPr>
    </w:lvl>
    <w:lvl w:ilvl="8" w:tplc="0418001B" w:tentative="1">
      <w:start w:val="1"/>
      <w:numFmt w:val="lowerRoman"/>
      <w:lvlText w:val="%9."/>
      <w:lvlJc w:val="right"/>
      <w:pPr>
        <w:ind w:left="6360" w:hanging="180"/>
      </w:pPr>
    </w:lvl>
  </w:abstractNum>
  <w:abstractNum w:abstractNumId="41" w15:restartNumberingAfterBreak="0">
    <w:nsid w:val="3C6118E9"/>
    <w:multiLevelType w:val="hybridMultilevel"/>
    <w:tmpl w:val="ACC23E7E"/>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2" w15:restartNumberingAfterBreak="0">
    <w:nsid w:val="3CA9727A"/>
    <w:multiLevelType w:val="hybridMultilevel"/>
    <w:tmpl w:val="C53AB7C6"/>
    <w:lvl w:ilvl="0" w:tplc="0409000F">
      <w:start w:val="1"/>
      <w:numFmt w:val="decimal"/>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43" w15:restartNumberingAfterBreak="0">
    <w:nsid w:val="3FDE6B5F"/>
    <w:multiLevelType w:val="hybridMultilevel"/>
    <w:tmpl w:val="ACC23E7E"/>
    <w:lvl w:ilvl="0" w:tplc="0418000F">
      <w:start w:val="1"/>
      <w:numFmt w:val="decimal"/>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44" w15:restartNumberingAfterBreak="0">
    <w:nsid w:val="415511F6"/>
    <w:multiLevelType w:val="hybridMultilevel"/>
    <w:tmpl w:val="5A1EC0E4"/>
    <w:lvl w:ilvl="0" w:tplc="365254B6">
      <w:start w:val="1"/>
      <w:numFmt w:val="decimal"/>
      <w:lvlText w:val="%1."/>
      <w:lvlJc w:val="left"/>
      <w:pPr>
        <w:ind w:left="360" w:hanging="360"/>
      </w:pPr>
      <w:rPr>
        <w:rFonts w:hint="default"/>
        <w:color w:val="002060"/>
        <w:sz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5" w15:restartNumberingAfterBreak="0">
    <w:nsid w:val="42DD4DCF"/>
    <w:multiLevelType w:val="hybridMultilevel"/>
    <w:tmpl w:val="174C1AD6"/>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42F85D4C"/>
    <w:multiLevelType w:val="hybridMultilevel"/>
    <w:tmpl w:val="030883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45576F25"/>
    <w:multiLevelType w:val="hybridMultilevel"/>
    <w:tmpl w:val="6E46F59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8"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pStyle w:val="Cuprins8"/>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9" w15:restartNumberingAfterBreak="0">
    <w:nsid w:val="48912781"/>
    <w:multiLevelType w:val="hybridMultilevel"/>
    <w:tmpl w:val="8164435C"/>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0" w15:restartNumberingAfterBreak="0">
    <w:nsid w:val="4B98571C"/>
    <w:multiLevelType w:val="hybridMultilevel"/>
    <w:tmpl w:val="0A4A356C"/>
    <w:lvl w:ilvl="0" w:tplc="0409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1" w15:restartNumberingAfterBreak="0">
    <w:nsid w:val="4C5F1878"/>
    <w:multiLevelType w:val="hybridMultilevel"/>
    <w:tmpl w:val="E236D988"/>
    <w:lvl w:ilvl="0" w:tplc="0418000F">
      <w:start w:val="1"/>
      <w:numFmt w:val="decimal"/>
      <w:lvlText w:val="%1."/>
      <w:lvlJc w:val="left"/>
      <w:pPr>
        <w:ind w:left="720" w:hanging="360"/>
      </w:p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2" w15:restartNumberingAfterBreak="0">
    <w:nsid w:val="4E6D6C8F"/>
    <w:multiLevelType w:val="hybridMultilevel"/>
    <w:tmpl w:val="09D462D8"/>
    <w:lvl w:ilvl="0" w:tplc="0418000F">
      <w:start w:val="1"/>
      <w:numFmt w:val="decimal"/>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53" w15:restartNumberingAfterBreak="0">
    <w:nsid w:val="52957504"/>
    <w:multiLevelType w:val="multilevel"/>
    <w:tmpl w:val="DB46A01C"/>
    <w:lvl w:ilvl="0">
      <w:start w:val="1"/>
      <w:numFmt w:val="bullet"/>
      <w:lvlText w:val=""/>
      <w:lvlJc w:val="left"/>
      <w:pPr>
        <w:ind w:left="705" w:hanging="705"/>
      </w:pPr>
      <w:rPr>
        <w:rFonts w:ascii="Wingdings 3" w:hAnsi="Wingdings 3" w:hint="default"/>
        <w:color w:val="FFC000"/>
        <w:sz w:val="16"/>
      </w:rPr>
    </w:lvl>
    <w:lvl w:ilvl="1">
      <w:start w:val="1"/>
      <w:numFmt w:val="decimal"/>
      <w:isLgl/>
      <w:lvlText w:val="%1.%2."/>
      <w:lvlJc w:val="left"/>
      <w:pPr>
        <w:ind w:left="644" w:hanging="720"/>
      </w:pPr>
      <w:rPr>
        <w:rFonts w:hint="default"/>
      </w:rPr>
    </w:lvl>
    <w:lvl w:ilvl="2">
      <w:start w:val="1"/>
      <w:numFmt w:val="decimal"/>
      <w:isLgl/>
      <w:lvlText w:val="%1.%2.%3."/>
      <w:lvlJc w:val="left"/>
      <w:pPr>
        <w:ind w:left="786" w:hanging="720"/>
      </w:pPr>
      <w:rPr>
        <w:rFonts w:hint="default"/>
        <w:b/>
        <w:bCs/>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b/>
        <w:bCs/>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54" w15:restartNumberingAfterBreak="0">
    <w:nsid w:val="53EB3851"/>
    <w:multiLevelType w:val="hybridMultilevel"/>
    <w:tmpl w:val="AC8E368E"/>
    <w:lvl w:ilvl="0" w:tplc="0418000F">
      <w:start w:val="1"/>
      <w:numFmt w:val="decimal"/>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55" w15:restartNumberingAfterBreak="0">
    <w:nsid w:val="5559101F"/>
    <w:multiLevelType w:val="hybridMultilevel"/>
    <w:tmpl w:val="D5DCFA02"/>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6" w15:restartNumberingAfterBreak="0">
    <w:nsid w:val="5721580A"/>
    <w:multiLevelType w:val="hybridMultilevel"/>
    <w:tmpl w:val="001C7D9C"/>
    <w:lvl w:ilvl="0" w:tplc="AE347610">
      <w:start w:val="1"/>
      <w:numFmt w:val="bullet"/>
      <w:lvlText w:val=""/>
      <w:lvlJc w:val="left"/>
      <w:pPr>
        <w:ind w:left="720" w:hanging="360"/>
      </w:pPr>
      <w:rPr>
        <w:rFonts w:ascii="Wingdings 3" w:hAnsi="Wingdings 3" w:hint="default"/>
        <w:color w:val="FFC000"/>
        <w:sz w:val="16"/>
      </w:rPr>
    </w:lvl>
    <w:lvl w:ilvl="1" w:tplc="04090001">
      <w:start w:val="1"/>
      <w:numFmt w:val="bullet"/>
      <w:lvlText w:val=""/>
      <w:lvlJc w:val="left"/>
      <w:pPr>
        <w:ind w:left="720" w:hanging="360"/>
      </w:pPr>
      <w:rPr>
        <w:rFonts w:ascii="Symbol" w:hAnsi="Symbol"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7" w15:restartNumberingAfterBreak="0">
    <w:nsid w:val="5D350A9F"/>
    <w:multiLevelType w:val="hybridMultilevel"/>
    <w:tmpl w:val="08DAD756"/>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8" w15:restartNumberingAfterBreak="0">
    <w:nsid w:val="5E76322F"/>
    <w:multiLevelType w:val="hybridMultilevel"/>
    <w:tmpl w:val="FA1E1198"/>
    <w:lvl w:ilvl="0" w:tplc="AE347610">
      <w:start w:val="1"/>
      <w:numFmt w:val="bullet"/>
      <w:lvlText w:val=""/>
      <w:lvlJc w:val="left"/>
      <w:pPr>
        <w:ind w:left="1080" w:hanging="360"/>
      </w:pPr>
      <w:rPr>
        <w:rFonts w:ascii="Wingdings 3" w:hAnsi="Wingdings 3" w:hint="default"/>
        <w:color w:val="FFC000"/>
        <w:sz w:val="16"/>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59" w15:restartNumberingAfterBreak="0">
    <w:nsid w:val="5F492BC6"/>
    <w:multiLevelType w:val="hybridMultilevel"/>
    <w:tmpl w:val="D7BCC3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60EA37B0"/>
    <w:multiLevelType w:val="hybridMultilevel"/>
    <w:tmpl w:val="21CA98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617B7201"/>
    <w:multiLevelType w:val="hybridMultilevel"/>
    <w:tmpl w:val="789C7F44"/>
    <w:lvl w:ilvl="0" w:tplc="FFFFFFFF">
      <w:start w:val="1"/>
      <w:numFmt w:val="decimal"/>
      <w:lvlText w:val="%1."/>
      <w:lvlJc w:val="left"/>
      <w:pPr>
        <w:ind w:left="360" w:hanging="360"/>
      </w:pPr>
    </w:lvl>
    <w:lvl w:ilvl="1" w:tplc="DB0C1636">
      <w:start w:val="1"/>
      <w:numFmt w:val="decimal"/>
      <w:lvlText w:val="%2."/>
      <w:lvlJc w:val="left"/>
      <w:pPr>
        <w:ind w:left="1080" w:hanging="360"/>
      </w:pPr>
      <w:rPr>
        <w:rFonts w:hint="default"/>
        <w:b w:val="0"/>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2" w15:restartNumberingAfterBreak="0">
    <w:nsid w:val="62883931"/>
    <w:multiLevelType w:val="hybridMultilevel"/>
    <w:tmpl w:val="A6E88010"/>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3" w15:restartNumberingAfterBreak="0">
    <w:nsid w:val="6481753E"/>
    <w:multiLevelType w:val="hybridMultilevel"/>
    <w:tmpl w:val="5178E326"/>
    <w:lvl w:ilvl="0" w:tplc="0418000F">
      <w:start w:val="1"/>
      <w:numFmt w:val="decimal"/>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64" w15:restartNumberingAfterBreak="0">
    <w:nsid w:val="65CF7B33"/>
    <w:multiLevelType w:val="hybridMultilevel"/>
    <w:tmpl w:val="92FEB5AA"/>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5" w15:restartNumberingAfterBreak="0">
    <w:nsid w:val="68945274"/>
    <w:multiLevelType w:val="hybridMultilevel"/>
    <w:tmpl w:val="CC789F8A"/>
    <w:lvl w:ilvl="0" w:tplc="04090017">
      <w:start w:val="1"/>
      <w:numFmt w:val="lowerLetter"/>
      <w:lvlText w:val="%1)"/>
      <w:lvlJc w:val="left"/>
      <w:pPr>
        <w:ind w:left="1440" w:hanging="360"/>
      </w:p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66" w15:restartNumberingAfterBreak="0">
    <w:nsid w:val="69A82D78"/>
    <w:multiLevelType w:val="hybridMultilevel"/>
    <w:tmpl w:val="13B66B0C"/>
    <w:lvl w:ilvl="0" w:tplc="04090001">
      <w:start w:val="1"/>
      <w:numFmt w:val="bullet"/>
      <w:lvlText w:val=""/>
      <w:lvlJc w:val="left"/>
      <w:pPr>
        <w:ind w:left="673" w:hanging="360"/>
      </w:pPr>
      <w:rPr>
        <w:rFonts w:ascii="Symbol" w:hAnsi="Symbol" w:hint="default"/>
      </w:rPr>
    </w:lvl>
    <w:lvl w:ilvl="1" w:tplc="04180019" w:tentative="1">
      <w:start w:val="1"/>
      <w:numFmt w:val="lowerLetter"/>
      <w:lvlText w:val="%2."/>
      <w:lvlJc w:val="left"/>
      <w:pPr>
        <w:ind w:left="1393" w:hanging="360"/>
      </w:pPr>
    </w:lvl>
    <w:lvl w:ilvl="2" w:tplc="0418001B" w:tentative="1">
      <w:start w:val="1"/>
      <w:numFmt w:val="lowerRoman"/>
      <w:lvlText w:val="%3."/>
      <w:lvlJc w:val="right"/>
      <w:pPr>
        <w:ind w:left="2113" w:hanging="180"/>
      </w:pPr>
    </w:lvl>
    <w:lvl w:ilvl="3" w:tplc="0418000F" w:tentative="1">
      <w:start w:val="1"/>
      <w:numFmt w:val="decimal"/>
      <w:lvlText w:val="%4."/>
      <w:lvlJc w:val="left"/>
      <w:pPr>
        <w:ind w:left="2833" w:hanging="360"/>
      </w:pPr>
    </w:lvl>
    <w:lvl w:ilvl="4" w:tplc="04180019" w:tentative="1">
      <w:start w:val="1"/>
      <w:numFmt w:val="lowerLetter"/>
      <w:lvlText w:val="%5."/>
      <w:lvlJc w:val="left"/>
      <w:pPr>
        <w:ind w:left="3553" w:hanging="360"/>
      </w:pPr>
    </w:lvl>
    <w:lvl w:ilvl="5" w:tplc="0418001B" w:tentative="1">
      <w:start w:val="1"/>
      <w:numFmt w:val="lowerRoman"/>
      <w:lvlText w:val="%6."/>
      <w:lvlJc w:val="right"/>
      <w:pPr>
        <w:ind w:left="4273" w:hanging="180"/>
      </w:pPr>
    </w:lvl>
    <w:lvl w:ilvl="6" w:tplc="0418000F" w:tentative="1">
      <w:start w:val="1"/>
      <w:numFmt w:val="decimal"/>
      <w:lvlText w:val="%7."/>
      <w:lvlJc w:val="left"/>
      <w:pPr>
        <w:ind w:left="4993" w:hanging="360"/>
      </w:pPr>
    </w:lvl>
    <w:lvl w:ilvl="7" w:tplc="04180019" w:tentative="1">
      <w:start w:val="1"/>
      <w:numFmt w:val="lowerLetter"/>
      <w:lvlText w:val="%8."/>
      <w:lvlJc w:val="left"/>
      <w:pPr>
        <w:ind w:left="5713" w:hanging="360"/>
      </w:pPr>
    </w:lvl>
    <w:lvl w:ilvl="8" w:tplc="0418001B" w:tentative="1">
      <w:start w:val="1"/>
      <w:numFmt w:val="lowerRoman"/>
      <w:lvlText w:val="%9."/>
      <w:lvlJc w:val="right"/>
      <w:pPr>
        <w:ind w:left="6433" w:hanging="180"/>
      </w:pPr>
    </w:lvl>
  </w:abstractNum>
  <w:abstractNum w:abstractNumId="67" w15:restartNumberingAfterBreak="0">
    <w:nsid w:val="69F76F6C"/>
    <w:multiLevelType w:val="hybridMultilevel"/>
    <w:tmpl w:val="030883F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8" w15:restartNumberingAfterBreak="0">
    <w:nsid w:val="6BA31A91"/>
    <w:multiLevelType w:val="hybridMultilevel"/>
    <w:tmpl w:val="E40070E6"/>
    <w:lvl w:ilvl="0" w:tplc="AE347610">
      <w:start w:val="1"/>
      <w:numFmt w:val="bullet"/>
      <w:lvlText w:val=""/>
      <w:lvlJc w:val="left"/>
      <w:pPr>
        <w:ind w:left="1068" w:hanging="360"/>
      </w:pPr>
      <w:rPr>
        <w:rFonts w:ascii="Wingdings 3" w:hAnsi="Wingdings 3" w:hint="default"/>
        <w:color w:val="FFC000"/>
        <w:sz w:val="16"/>
      </w:rPr>
    </w:lvl>
    <w:lvl w:ilvl="1" w:tplc="04180003" w:tentative="1">
      <w:start w:val="1"/>
      <w:numFmt w:val="bullet"/>
      <w:lvlText w:val="o"/>
      <w:lvlJc w:val="left"/>
      <w:pPr>
        <w:ind w:left="1788" w:hanging="360"/>
      </w:pPr>
      <w:rPr>
        <w:rFonts w:ascii="Courier New" w:hAnsi="Courier New" w:cs="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abstractNum w:abstractNumId="69" w15:restartNumberingAfterBreak="0">
    <w:nsid w:val="6BCE1D3A"/>
    <w:multiLevelType w:val="hybridMultilevel"/>
    <w:tmpl w:val="287C93D6"/>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70" w15:restartNumberingAfterBreak="0">
    <w:nsid w:val="6C7051E0"/>
    <w:multiLevelType w:val="hybridMultilevel"/>
    <w:tmpl w:val="9CB095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15:restartNumberingAfterBreak="0">
    <w:nsid w:val="6FEA418A"/>
    <w:multiLevelType w:val="hybridMultilevel"/>
    <w:tmpl w:val="1F988576"/>
    <w:lvl w:ilvl="0" w:tplc="0418000F">
      <w:start w:val="1"/>
      <w:numFmt w:val="decimal"/>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72" w15:restartNumberingAfterBreak="0">
    <w:nsid w:val="70FA71B3"/>
    <w:multiLevelType w:val="multilevel"/>
    <w:tmpl w:val="3D24DB86"/>
    <w:lvl w:ilvl="0">
      <w:start w:val="1"/>
      <w:numFmt w:val="bullet"/>
      <w:lvlText w:val=""/>
      <w:lvlJc w:val="left"/>
      <w:pPr>
        <w:tabs>
          <w:tab w:val="num" w:pos="720"/>
        </w:tabs>
        <w:ind w:left="720" w:hanging="360"/>
      </w:pPr>
      <w:rPr>
        <w:rFonts w:ascii="Wingdings" w:hAnsi="Wingdings" w:cs="Wingdings" w:hint="default"/>
        <w:b/>
        <w:color w:val="80808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73" w15:restartNumberingAfterBreak="0">
    <w:nsid w:val="72562D55"/>
    <w:multiLevelType w:val="hybridMultilevel"/>
    <w:tmpl w:val="BC3E1D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 w15:restartNumberingAfterBreak="0">
    <w:nsid w:val="755A4015"/>
    <w:multiLevelType w:val="hybridMultilevel"/>
    <w:tmpl w:val="2E7470DA"/>
    <w:lvl w:ilvl="0" w:tplc="365254B6">
      <w:start w:val="1"/>
      <w:numFmt w:val="decimal"/>
      <w:lvlText w:val="%1."/>
      <w:lvlJc w:val="left"/>
      <w:pPr>
        <w:ind w:left="360" w:hanging="360"/>
      </w:pPr>
      <w:rPr>
        <w:rFonts w:hint="default"/>
        <w:color w:val="002060"/>
        <w:sz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5" w15:restartNumberingAfterBreak="0">
    <w:nsid w:val="755F217C"/>
    <w:multiLevelType w:val="hybridMultilevel"/>
    <w:tmpl w:val="92FEB5AA"/>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76" w15:restartNumberingAfterBreak="0">
    <w:nsid w:val="75C005B2"/>
    <w:multiLevelType w:val="hybridMultilevel"/>
    <w:tmpl w:val="550411BE"/>
    <w:lvl w:ilvl="0" w:tplc="0418000F">
      <w:start w:val="1"/>
      <w:numFmt w:val="decimal"/>
      <w:lvlText w:val="%1."/>
      <w:lvlJc w:val="left"/>
      <w:pPr>
        <w:ind w:left="360" w:hanging="360"/>
      </w:pPr>
    </w:lvl>
    <w:lvl w:ilvl="1" w:tplc="04180019">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77" w15:restartNumberingAfterBreak="0">
    <w:nsid w:val="75DC3F6D"/>
    <w:multiLevelType w:val="hybridMultilevel"/>
    <w:tmpl w:val="F11C70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8" w15:restartNumberingAfterBreak="0">
    <w:nsid w:val="77973898"/>
    <w:multiLevelType w:val="hybridMultilevel"/>
    <w:tmpl w:val="4F445DF4"/>
    <w:lvl w:ilvl="0" w:tplc="587AA99C">
      <w:start w:val="1"/>
      <w:numFmt w:val="decimal"/>
      <w:lvlText w:val="%1."/>
      <w:lvlJc w:val="left"/>
      <w:pPr>
        <w:ind w:left="360" w:hanging="360"/>
      </w:pPr>
      <w:rPr>
        <w:rFonts w:cs="Times New Roman" w:hint="default"/>
        <w:color w:val="00206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9" w15:restartNumberingAfterBreak="0">
    <w:nsid w:val="78E00A2E"/>
    <w:multiLevelType w:val="hybridMultilevel"/>
    <w:tmpl w:val="556C7EE8"/>
    <w:lvl w:ilvl="0" w:tplc="04090001">
      <w:start w:val="1"/>
      <w:numFmt w:val="bullet"/>
      <w:lvlText w:val=""/>
      <w:lvlJc w:val="left"/>
      <w:pPr>
        <w:ind w:left="1146" w:hanging="360"/>
      </w:pPr>
      <w:rPr>
        <w:rFonts w:ascii="Symbol" w:hAnsi="Symbo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80" w15:restartNumberingAfterBreak="0">
    <w:nsid w:val="7CFE6042"/>
    <w:multiLevelType w:val="hybridMultilevel"/>
    <w:tmpl w:val="995851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15:restartNumberingAfterBreak="0">
    <w:nsid w:val="7D073E6E"/>
    <w:multiLevelType w:val="hybridMultilevel"/>
    <w:tmpl w:val="B40E31B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2" w15:restartNumberingAfterBreak="0">
    <w:nsid w:val="7FF95565"/>
    <w:multiLevelType w:val="hybridMultilevel"/>
    <w:tmpl w:val="A1C45244"/>
    <w:lvl w:ilvl="0" w:tplc="0409000F">
      <w:start w:val="1"/>
      <w:numFmt w:val="decimal"/>
      <w:lvlText w:val="%1."/>
      <w:lvlJc w:val="left"/>
      <w:pPr>
        <w:ind w:left="360" w:hanging="360"/>
      </w:p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num w:numId="1" w16cid:durableId="1274895912">
    <w:abstractNumId w:val="20"/>
  </w:num>
  <w:num w:numId="2" w16cid:durableId="529953898">
    <w:abstractNumId w:val="35"/>
  </w:num>
  <w:num w:numId="3" w16cid:durableId="1121071991">
    <w:abstractNumId w:val="33"/>
  </w:num>
  <w:num w:numId="4" w16cid:durableId="1224831481">
    <w:abstractNumId w:val="48"/>
  </w:num>
  <w:num w:numId="5" w16cid:durableId="1767850128">
    <w:abstractNumId w:val="45"/>
  </w:num>
  <w:num w:numId="6" w16cid:durableId="1248886631">
    <w:abstractNumId w:val="37"/>
  </w:num>
  <w:num w:numId="7" w16cid:durableId="1303344380">
    <w:abstractNumId w:val="66"/>
  </w:num>
  <w:num w:numId="8" w16cid:durableId="1038626970">
    <w:abstractNumId w:val="47"/>
  </w:num>
  <w:num w:numId="9" w16cid:durableId="956639889">
    <w:abstractNumId w:val="27"/>
  </w:num>
  <w:num w:numId="10" w16cid:durableId="923761151">
    <w:abstractNumId w:val="70"/>
  </w:num>
  <w:num w:numId="11" w16cid:durableId="1625117269">
    <w:abstractNumId w:val="77"/>
  </w:num>
  <w:num w:numId="12" w16cid:durableId="668020625">
    <w:abstractNumId w:val="73"/>
  </w:num>
  <w:num w:numId="13" w16cid:durableId="1165589255">
    <w:abstractNumId w:val="11"/>
  </w:num>
  <w:num w:numId="14" w16cid:durableId="1698503083">
    <w:abstractNumId w:val="28"/>
  </w:num>
  <w:num w:numId="15" w16cid:durableId="722142138">
    <w:abstractNumId w:val="36"/>
  </w:num>
  <w:num w:numId="16" w16cid:durableId="353922765">
    <w:abstractNumId w:val="59"/>
  </w:num>
  <w:num w:numId="17" w16cid:durableId="443158937">
    <w:abstractNumId w:val="80"/>
  </w:num>
  <w:num w:numId="18" w16cid:durableId="2096515450">
    <w:abstractNumId w:val="60"/>
  </w:num>
  <w:num w:numId="19" w16cid:durableId="1026753680">
    <w:abstractNumId w:val="53"/>
  </w:num>
  <w:num w:numId="20" w16cid:durableId="1358505727">
    <w:abstractNumId w:val="78"/>
  </w:num>
  <w:num w:numId="21" w16cid:durableId="1702245240">
    <w:abstractNumId w:val="4"/>
  </w:num>
  <w:num w:numId="22" w16cid:durableId="2010402501">
    <w:abstractNumId w:val="42"/>
  </w:num>
  <w:num w:numId="23" w16cid:durableId="1736852086">
    <w:abstractNumId w:val="81"/>
  </w:num>
  <w:num w:numId="24" w16cid:durableId="2071731097">
    <w:abstractNumId w:val="32"/>
  </w:num>
  <w:num w:numId="25" w16cid:durableId="1107774420">
    <w:abstractNumId w:val="46"/>
  </w:num>
  <w:num w:numId="26" w16cid:durableId="1842239793">
    <w:abstractNumId w:val="79"/>
  </w:num>
  <w:num w:numId="27" w16cid:durableId="607663379">
    <w:abstractNumId w:val="62"/>
  </w:num>
  <w:num w:numId="28" w16cid:durableId="1607234259">
    <w:abstractNumId w:val="67"/>
  </w:num>
  <w:num w:numId="29" w16cid:durableId="1904834174">
    <w:abstractNumId w:val="12"/>
  </w:num>
  <w:num w:numId="30" w16cid:durableId="1379670789">
    <w:abstractNumId w:val="43"/>
  </w:num>
  <w:num w:numId="31" w16cid:durableId="608316630">
    <w:abstractNumId w:val="5"/>
  </w:num>
  <w:num w:numId="32" w16cid:durableId="1671831971">
    <w:abstractNumId w:val="61"/>
  </w:num>
  <w:num w:numId="33" w16cid:durableId="1233080074">
    <w:abstractNumId w:val="76"/>
  </w:num>
  <w:num w:numId="34" w16cid:durableId="1021786206">
    <w:abstractNumId w:val="30"/>
  </w:num>
  <w:num w:numId="35" w16cid:durableId="844782094">
    <w:abstractNumId w:val="6"/>
  </w:num>
  <w:num w:numId="36" w16cid:durableId="711733677">
    <w:abstractNumId w:val="2"/>
  </w:num>
  <w:num w:numId="37" w16cid:durableId="835613411">
    <w:abstractNumId w:val="50"/>
  </w:num>
  <w:num w:numId="38" w16cid:durableId="241066696">
    <w:abstractNumId w:val="65"/>
  </w:num>
  <w:num w:numId="39" w16cid:durableId="191236477">
    <w:abstractNumId w:val="29"/>
  </w:num>
  <w:num w:numId="40" w16cid:durableId="1242132143">
    <w:abstractNumId w:val="23"/>
  </w:num>
  <w:num w:numId="41" w16cid:durableId="704133215">
    <w:abstractNumId w:val="57"/>
  </w:num>
  <w:num w:numId="42" w16cid:durableId="2068064250">
    <w:abstractNumId w:val="9"/>
  </w:num>
  <w:num w:numId="43" w16cid:durableId="855578842">
    <w:abstractNumId w:val="0"/>
  </w:num>
  <w:num w:numId="44" w16cid:durableId="231893190">
    <w:abstractNumId w:val="52"/>
  </w:num>
  <w:num w:numId="45" w16cid:durableId="325675155">
    <w:abstractNumId w:val="8"/>
  </w:num>
  <w:num w:numId="46" w16cid:durableId="679312234">
    <w:abstractNumId w:val="54"/>
  </w:num>
  <w:num w:numId="47" w16cid:durableId="1897937384">
    <w:abstractNumId w:val="26"/>
  </w:num>
  <w:num w:numId="48" w16cid:durableId="770783084">
    <w:abstractNumId w:val="71"/>
  </w:num>
  <w:num w:numId="49" w16cid:durableId="2129398479">
    <w:abstractNumId w:val="51"/>
  </w:num>
  <w:num w:numId="50" w16cid:durableId="192765461">
    <w:abstractNumId w:val="19"/>
  </w:num>
  <w:num w:numId="51" w16cid:durableId="625162935">
    <w:abstractNumId w:val="38"/>
  </w:num>
  <w:num w:numId="52" w16cid:durableId="282461163">
    <w:abstractNumId w:val="1"/>
  </w:num>
  <w:num w:numId="53" w16cid:durableId="1392266300">
    <w:abstractNumId w:val="21"/>
  </w:num>
  <w:num w:numId="54" w16cid:durableId="1503741650">
    <w:abstractNumId w:val="16"/>
  </w:num>
  <w:num w:numId="55" w16cid:durableId="789058588">
    <w:abstractNumId w:val="24"/>
  </w:num>
  <w:num w:numId="56" w16cid:durableId="196090575">
    <w:abstractNumId w:val="40"/>
  </w:num>
  <w:num w:numId="57" w16cid:durableId="992176283">
    <w:abstractNumId w:val="55"/>
  </w:num>
  <w:num w:numId="58" w16cid:durableId="1896240135">
    <w:abstractNumId w:val="69"/>
  </w:num>
  <w:num w:numId="59" w16cid:durableId="1177767518">
    <w:abstractNumId w:val="41"/>
  </w:num>
  <w:num w:numId="60" w16cid:durableId="1143237260">
    <w:abstractNumId w:val="82"/>
  </w:num>
  <w:num w:numId="61" w16cid:durableId="713433411">
    <w:abstractNumId w:val="34"/>
  </w:num>
  <w:num w:numId="62" w16cid:durableId="1419716042">
    <w:abstractNumId w:val="75"/>
  </w:num>
  <w:num w:numId="63" w16cid:durableId="649869009">
    <w:abstractNumId w:val="64"/>
  </w:num>
  <w:num w:numId="64" w16cid:durableId="728306623">
    <w:abstractNumId w:val="49"/>
  </w:num>
  <w:num w:numId="65" w16cid:durableId="1762332284">
    <w:abstractNumId w:val="72"/>
  </w:num>
  <w:num w:numId="66" w16cid:durableId="1706710799">
    <w:abstractNumId w:val="56"/>
  </w:num>
  <w:num w:numId="67" w16cid:durableId="649795689">
    <w:abstractNumId w:val="10"/>
  </w:num>
  <w:num w:numId="68" w16cid:durableId="1566644223">
    <w:abstractNumId w:val="18"/>
  </w:num>
  <w:num w:numId="69" w16cid:durableId="1460302380">
    <w:abstractNumId w:val="68"/>
  </w:num>
  <w:num w:numId="70" w16cid:durableId="1002513026">
    <w:abstractNumId w:val="13"/>
  </w:num>
  <w:num w:numId="71" w16cid:durableId="2020614501">
    <w:abstractNumId w:val="58"/>
  </w:num>
  <w:num w:numId="72" w16cid:durableId="2040546947">
    <w:abstractNumId w:val="63"/>
  </w:num>
  <w:num w:numId="73" w16cid:durableId="1851796477">
    <w:abstractNumId w:val="22"/>
  </w:num>
  <w:num w:numId="74" w16cid:durableId="1926104965">
    <w:abstractNumId w:val="39"/>
  </w:num>
  <w:num w:numId="75" w16cid:durableId="1121648683">
    <w:abstractNumId w:val="25"/>
  </w:num>
  <w:num w:numId="76" w16cid:durableId="71316610">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16cid:durableId="26570860">
    <w:abstractNumId w:val="44"/>
  </w:num>
  <w:num w:numId="78" w16cid:durableId="537351357">
    <w:abstractNumId w:val="14"/>
  </w:num>
  <w:num w:numId="79" w16cid:durableId="1590655549">
    <w:abstractNumId w:val="15"/>
  </w:num>
  <w:num w:numId="80" w16cid:durableId="1962420469">
    <w:abstractNumId w:val="74"/>
  </w:num>
  <w:num w:numId="81" w16cid:durableId="192157217">
    <w:abstractNumId w:val="31"/>
  </w:num>
  <w:num w:numId="82" w16cid:durableId="1703045489">
    <w:abstractNumId w:val="3"/>
  </w:num>
  <w:num w:numId="83" w16cid:durableId="974985490">
    <w:abstractNumId w:val="7"/>
  </w:num>
  <w:num w:numId="84" w16cid:durableId="153493451">
    <w:abstractNumId w:val="17"/>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75E1"/>
    <w:rsid w:val="00000A15"/>
    <w:rsid w:val="00000AE8"/>
    <w:rsid w:val="000037F2"/>
    <w:rsid w:val="000038A2"/>
    <w:rsid w:val="00004EBD"/>
    <w:rsid w:val="00007333"/>
    <w:rsid w:val="00007F8F"/>
    <w:rsid w:val="000101E8"/>
    <w:rsid w:val="000103C3"/>
    <w:rsid w:val="000139FB"/>
    <w:rsid w:val="000159FE"/>
    <w:rsid w:val="000169FA"/>
    <w:rsid w:val="0001713A"/>
    <w:rsid w:val="000209C7"/>
    <w:rsid w:val="000209EF"/>
    <w:rsid w:val="0002131F"/>
    <w:rsid w:val="00022464"/>
    <w:rsid w:val="00022E96"/>
    <w:rsid w:val="000234E1"/>
    <w:rsid w:val="000237E4"/>
    <w:rsid w:val="00023915"/>
    <w:rsid w:val="00024D9D"/>
    <w:rsid w:val="0002521A"/>
    <w:rsid w:val="00025784"/>
    <w:rsid w:val="00026044"/>
    <w:rsid w:val="00026320"/>
    <w:rsid w:val="00026417"/>
    <w:rsid w:val="00026E81"/>
    <w:rsid w:val="000275B2"/>
    <w:rsid w:val="00027F4F"/>
    <w:rsid w:val="0003001B"/>
    <w:rsid w:val="000316A4"/>
    <w:rsid w:val="0003175A"/>
    <w:rsid w:val="00031B0D"/>
    <w:rsid w:val="000322A8"/>
    <w:rsid w:val="00032616"/>
    <w:rsid w:val="00033A54"/>
    <w:rsid w:val="00033D3E"/>
    <w:rsid w:val="000343E8"/>
    <w:rsid w:val="00034A0C"/>
    <w:rsid w:val="0003527B"/>
    <w:rsid w:val="00035474"/>
    <w:rsid w:val="00035C55"/>
    <w:rsid w:val="00035FCA"/>
    <w:rsid w:val="00041896"/>
    <w:rsid w:val="00041D43"/>
    <w:rsid w:val="00041FCA"/>
    <w:rsid w:val="00042141"/>
    <w:rsid w:val="00043417"/>
    <w:rsid w:val="00043713"/>
    <w:rsid w:val="00043F5A"/>
    <w:rsid w:val="000441B0"/>
    <w:rsid w:val="000442DA"/>
    <w:rsid w:val="00044A9D"/>
    <w:rsid w:val="00045899"/>
    <w:rsid w:val="000476F9"/>
    <w:rsid w:val="00050255"/>
    <w:rsid w:val="0005039D"/>
    <w:rsid w:val="0005077A"/>
    <w:rsid w:val="00051731"/>
    <w:rsid w:val="00051F67"/>
    <w:rsid w:val="00052432"/>
    <w:rsid w:val="00052658"/>
    <w:rsid w:val="000539A4"/>
    <w:rsid w:val="000545A8"/>
    <w:rsid w:val="00054F8A"/>
    <w:rsid w:val="0005508B"/>
    <w:rsid w:val="000561C5"/>
    <w:rsid w:val="00057AB2"/>
    <w:rsid w:val="00060166"/>
    <w:rsid w:val="00060B2C"/>
    <w:rsid w:val="000629BE"/>
    <w:rsid w:val="00062E8D"/>
    <w:rsid w:val="00062E8F"/>
    <w:rsid w:val="000643CB"/>
    <w:rsid w:val="00064C7B"/>
    <w:rsid w:val="00064EFF"/>
    <w:rsid w:val="00065390"/>
    <w:rsid w:val="00065AD3"/>
    <w:rsid w:val="00065C0C"/>
    <w:rsid w:val="00065C97"/>
    <w:rsid w:val="00066D29"/>
    <w:rsid w:val="000723C6"/>
    <w:rsid w:val="00072BEA"/>
    <w:rsid w:val="00073E43"/>
    <w:rsid w:val="0007425E"/>
    <w:rsid w:val="00074DF6"/>
    <w:rsid w:val="0007571E"/>
    <w:rsid w:val="000759AC"/>
    <w:rsid w:val="0007659B"/>
    <w:rsid w:val="000769CC"/>
    <w:rsid w:val="00080DFB"/>
    <w:rsid w:val="00081266"/>
    <w:rsid w:val="00081776"/>
    <w:rsid w:val="00081C2A"/>
    <w:rsid w:val="00082459"/>
    <w:rsid w:val="000829E0"/>
    <w:rsid w:val="000838C2"/>
    <w:rsid w:val="000858AE"/>
    <w:rsid w:val="00085B79"/>
    <w:rsid w:val="00086120"/>
    <w:rsid w:val="00086554"/>
    <w:rsid w:val="00086A89"/>
    <w:rsid w:val="0009049E"/>
    <w:rsid w:val="00091092"/>
    <w:rsid w:val="0009367E"/>
    <w:rsid w:val="000936DE"/>
    <w:rsid w:val="0009374C"/>
    <w:rsid w:val="00095EA1"/>
    <w:rsid w:val="00096CC7"/>
    <w:rsid w:val="00097036"/>
    <w:rsid w:val="000978E8"/>
    <w:rsid w:val="00097D62"/>
    <w:rsid w:val="000A338C"/>
    <w:rsid w:val="000A3E2B"/>
    <w:rsid w:val="000A4CB3"/>
    <w:rsid w:val="000A555F"/>
    <w:rsid w:val="000A5606"/>
    <w:rsid w:val="000A5DB6"/>
    <w:rsid w:val="000A6C04"/>
    <w:rsid w:val="000B0BF3"/>
    <w:rsid w:val="000B0EB6"/>
    <w:rsid w:val="000B17CF"/>
    <w:rsid w:val="000B32BF"/>
    <w:rsid w:val="000B3804"/>
    <w:rsid w:val="000B54F0"/>
    <w:rsid w:val="000B57DE"/>
    <w:rsid w:val="000B6128"/>
    <w:rsid w:val="000B661F"/>
    <w:rsid w:val="000B69B7"/>
    <w:rsid w:val="000B7D7D"/>
    <w:rsid w:val="000C16A4"/>
    <w:rsid w:val="000C1D9B"/>
    <w:rsid w:val="000C2018"/>
    <w:rsid w:val="000C2DB5"/>
    <w:rsid w:val="000C388E"/>
    <w:rsid w:val="000C39B8"/>
    <w:rsid w:val="000C3C7C"/>
    <w:rsid w:val="000C3F6A"/>
    <w:rsid w:val="000C4653"/>
    <w:rsid w:val="000C560C"/>
    <w:rsid w:val="000C76F0"/>
    <w:rsid w:val="000C7E7E"/>
    <w:rsid w:val="000D27DE"/>
    <w:rsid w:val="000D2DEE"/>
    <w:rsid w:val="000D3B51"/>
    <w:rsid w:val="000D4EBB"/>
    <w:rsid w:val="000D525C"/>
    <w:rsid w:val="000D7756"/>
    <w:rsid w:val="000D7A1D"/>
    <w:rsid w:val="000D7FB4"/>
    <w:rsid w:val="000E094D"/>
    <w:rsid w:val="000E1434"/>
    <w:rsid w:val="000E3EA3"/>
    <w:rsid w:val="000E5783"/>
    <w:rsid w:val="000E6C5A"/>
    <w:rsid w:val="000E6E03"/>
    <w:rsid w:val="000E75DE"/>
    <w:rsid w:val="000F01A6"/>
    <w:rsid w:val="000F3638"/>
    <w:rsid w:val="000F37A9"/>
    <w:rsid w:val="000F4C2A"/>
    <w:rsid w:val="000F51BE"/>
    <w:rsid w:val="000F5B61"/>
    <w:rsid w:val="000F5B9D"/>
    <w:rsid w:val="000F5CBC"/>
    <w:rsid w:val="000F6AC3"/>
    <w:rsid w:val="000F70EC"/>
    <w:rsid w:val="000F7204"/>
    <w:rsid w:val="001001C1"/>
    <w:rsid w:val="00102605"/>
    <w:rsid w:val="00103F42"/>
    <w:rsid w:val="00106C45"/>
    <w:rsid w:val="0010745B"/>
    <w:rsid w:val="00110BC5"/>
    <w:rsid w:val="00111CE6"/>
    <w:rsid w:val="00112081"/>
    <w:rsid w:val="00112D03"/>
    <w:rsid w:val="00113F08"/>
    <w:rsid w:val="0011402C"/>
    <w:rsid w:val="00114300"/>
    <w:rsid w:val="001145B5"/>
    <w:rsid w:val="00114973"/>
    <w:rsid w:val="001158CF"/>
    <w:rsid w:val="00122E91"/>
    <w:rsid w:val="001232FB"/>
    <w:rsid w:val="0012380E"/>
    <w:rsid w:val="001239C6"/>
    <w:rsid w:val="00123F38"/>
    <w:rsid w:val="00124549"/>
    <w:rsid w:val="00124658"/>
    <w:rsid w:val="00124A05"/>
    <w:rsid w:val="00125544"/>
    <w:rsid w:val="00125B6C"/>
    <w:rsid w:val="00125CEF"/>
    <w:rsid w:val="00126515"/>
    <w:rsid w:val="00126A21"/>
    <w:rsid w:val="00126C43"/>
    <w:rsid w:val="00126E72"/>
    <w:rsid w:val="00127999"/>
    <w:rsid w:val="001302AE"/>
    <w:rsid w:val="00130698"/>
    <w:rsid w:val="001308C8"/>
    <w:rsid w:val="00130A8D"/>
    <w:rsid w:val="00131926"/>
    <w:rsid w:val="001319D5"/>
    <w:rsid w:val="00131DAC"/>
    <w:rsid w:val="0013217D"/>
    <w:rsid w:val="001331FB"/>
    <w:rsid w:val="0013342E"/>
    <w:rsid w:val="00133B9F"/>
    <w:rsid w:val="00134109"/>
    <w:rsid w:val="001343F3"/>
    <w:rsid w:val="001350BF"/>
    <w:rsid w:val="001355A6"/>
    <w:rsid w:val="001370C2"/>
    <w:rsid w:val="001373F2"/>
    <w:rsid w:val="00137457"/>
    <w:rsid w:val="00137A61"/>
    <w:rsid w:val="00137B9B"/>
    <w:rsid w:val="001401C0"/>
    <w:rsid w:val="00140273"/>
    <w:rsid w:val="001429E4"/>
    <w:rsid w:val="00144734"/>
    <w:rsid w:val="00144A9B"/>
    <w:rsid w:val="0014530F"/>
    <w:rsid w:val="00146060"/>
    <w:rsid w:val="001461B6"/>
    <w:rsid w:val="00146472"/>
    <w:rsid w:val="00146BDB"/>
    <w:rsid w:val="00146D39"/>
    <w:rsid w:val="00147F5C"/>
    <w:rsid w:val="0015070C"/>
    <w:rsid w:val="001518A8"/>
    <w:rsid w:val="001521D8"/>
    <w:rsid w:val="00152285"/>
    <w:rsid w:val="00153247"/>
    <w:rsid w:val="00154A6F"/>
    <w:rsid w:val="00154E75"/>
    <w:rsid w:val="001555BB"/>
    <w:rsid w:val="001561B8"/>
    <w:rsid w:val="00156A29"/>
    <w:rsid w:val="001571E5"/>
    <w:rsid w:val="00157274"/>
    <w:rsid w:val="00157688"/>
    <w:rsid w:val="0015795D"/>
    <w:rsid w:val="00160EA5"/>
    <w:rsid w:val="001614C3"/>
    <w:rsid w:val="00162775"/>
    <w:rsid w:val="00166022"/>
    <w:rsid w:val="001672E0"/>
    <w:rsid w:val="0017186F"/>
    <w:rsid w:val="00172CF2"/>
    <w:rsid w:val="00173AD0"/>
    <w:rsid w:val="00174030"/>
    <w:rsid w:val="0017451C"/>
    <w:rsid w:val="001749FE"/>
    <w:rsid w:val="00174C8F"/>
    <w:rsid w:val="001764A5"/>
    <w:rsid w:val="00180AE1"/>
    <w:rsid w:val="001811E0"/>
    <w:rsid w:val="00181880"/>
    <w:rsid w:val="00182C6E"/>
    <w:rsid w:val="00183452"/>
    <w:rsid w:val="00184606"/>
    <w:rsid w:val="00184717"/>
    <w:rsid w:val="00184BE4"/>
    <w:rsid w:val="0018505A"/>
    <w:rsid w:val="00185454"/>
    <w:rsid w:val="00186C46"/>
    <w:rsid w:val="001904B1"/>
    <w:rsid w:val="001915A2"/>
    <w:rsid w:val="00191A65"/>
    <w:rsid w:val="00192ED4"/>
    <w:rsid w:val="001939EF"/>
    <w:rsid w:val="00195CE6"/>
    <w:rsid w:val="00196069"/>
    <w:rsid w:val="0019652B"/>
    <w:rsid w:val="001965D4"/>
    <w:rsid w:val="00196E3E"/>
    <w:rsid w:val="00197958"/>
    <w:rsid w:val="00197E38"/>
    <w:rsid w:val="001A1526"/>
    <w:rsid w:val="001A1576"/>
    <w:rsid w:val="001A2C69"/>
    <w:rsid w:val="001A3FB1"/>
    <w:rsid w:val="001A47C8"/>
    <w:rsid w:val="001A4B62"/>
    <w:rsid w:val="001A515A"/>
    <w:rsid w:val="001A516F"/>
    <w:rsid w:val="001A6957"/>
    <w:rsid w:val="001A7672"/>
    <w:rsid w:val="001B0626"/>
    <w:rsid w:val="001B16B8"/>
    <w:rsid w:val="001B197F"/>
    <w:rsid w:val="001B1DFF"/>
    <w:rsid w:val="001B3E89"/>
    <w:rsid w:val="001B454B"/>
    <w:rsid w:val="001B6394"/>
    <w:rsid w:val="001B69FA"/>
    <w:rsid w:val="001B73F8"/>
    <w:rsid w:val="001B757A"/>
    <w:rsid w:val="001B7665"/>
    <w:rsid w:val="001C186C"/>
    <w:rsid w:val="001C1C5F"/>
    <w:rsid w:val="001C1D22"/>
    <w:rsid w:val="001C217E"/>
    <w:rsid w:val="001C3A27"/>
    <w:rsid w:val="001C62AB"/>
    <w:rsid w:val="001C770D"/>
    <w:rsid w:val="001C78A8"/>
    <w:rsid w:val="001D05D5"/>
    <w:rsid w:val="001D0B72"/>
    <w:rsid w:val="001D15C3"/>
    <w:rsid w:val="001D2C59"/>
    <w:rsid w:val="001D3B6C"/>
    <w:rsid w:val="001D46D7"/>
    <w:rsid w:val="001D4E31"/>
    <w:rsid w:val="001D6969"/>
    <w:rsid w:val="001D70D5"/>
    <w:rsid w:val="001D715C"/>
    <w:rsid w:val="001E0613"/>
    <w:rsid w:val="001E0ED4"/>
    <w:rsid w:val="001E52E0"/>
    <w:rsid w:val="001E560C"/>
    <w:rsid w:val="001E678E"/>
    <w:rsid w:val="001E6A4B"/>
    <w:rsid w:val="001E7468"/>
    <w:rsid w:val="001F03A6"/>
    <w:rsid w:val="001F24FD"/>
    <w:rsid w:val="001F2C96"/>
    <w:rsid w:val="001F7986"/>
    <w:rsid w:val="001F7B48"/>
    <w:rsid w:val="002003EB"/>
    <w:rsid w:val="00202148"/>
    <w:rsid w:val="00203616"/>
    <w:rsid w:val="0020438E"/>
    <w:rsid w:val="0020486D"/>
    <w:rsid w:val="00207C52"/>
    <w:rsid w:val="0021023E"/>
    <w:rsid w:val="00210BA5"/>
    <w:rsid w:val="00213160"/>
    <w:rsid w:val="0021373D"/>
    <w:rsid w:val="00213E36"/>
    <w:rsid w:val="00214C9B"/>
    <w:rsid w:val="002156F4"/>
    <w:rsid w:val="00215909"/>
    <w:rsid w:val="002165DA"/>
    <w:rsid w:val="00216E80"/>
    <w:rsid w:val="00216E91"/>
    <w:rsid w:val="002172E7"/>
    <w:rsid w:val="00217353"/>
    <w:rsid w:val="00217592"/>
    <w:rsid w:val="00224400"/>
    <w:rsid w:val="00224823"/>
    <w:rsid w:val="00225A61"/>
    <w:rsid w:val="002261BD"/>
    <w:rsid w:val="00226766"/>
    <w:rsid w:val="00226CFA"/>
    <w:rsid w:val="00227788"/>
    <w:rsid w:val="00230709"/>
    <w:rsid w:val="00230BEF"/>
    <w:rsid w:val="0023102C"/>
    <w:rsid w:val="002310A8"/>
    <w:rsid w:val="00231DAB"/>
    <w:rsid w:val="0023309E"/>
    <w:rsid w:val="002336CA"/>
    <w:rsid w:val="00233F51"/>
    <w:rsid w:val="00233FD1"/>
    <w:rsid w:val="00234072"/>
    <w:rsid w:val="002345D3"/>
    <w:rsid w:val="00234FFB"/>
    <w:rsid w:val="0023546F"/>
    <w:rsid w:val="00235857"/>
    <w:rsid w:val="00235CBF"/>
    <w:rsid w:val="00236AA0"/>
    <w:rsid w:val="00236B80"/>
    <w:rsid w:val="002401A8"/>
    <w:rsid w:val="00241B99"/>
    <w:rsid w:val="00241CCD"/>
    <w:rsid w:val="00242643"/>
    <w:rsid w:val="00243CDB"/>
    <w:rsid w:val="00244D7A"/>
    <w:rsid w:val="0024511B"/>
    <w:rsid w:val="00245334"/>
    <w:rsid w:val="0024585C"/>
    <w:rsid w:val="00245E53"/>
    <w:rsid w:val="0024654B"/>
    <w:rsid w:val="0024750E"/>
    <w:rsid w:val="00247517"/>
    <w:rsid w:val="0024770B"/>
    <w:rsid w:val="002515C1"/>
    <w:rsid w:val="00251660"/>
    <w:rsid w:val="00251CD8"/>
    <w:rsid w:val="00252CA5"/>
    <w:rsid w:val="0025345A"/>
    <w:rsid w:val="002537E6"/>
    <w:rsid w:val="0025386A"/>
    <w:rsid w:val="00254D01"/>
    <w:rsid w:val="00255473"/>
    <w:rsid w:val="0025560D"/>
    <w:rsid w:val="00255A6F"/>
    <w:rsid w:val="00256A4A"/>
    <w:rsid w:val="00257830"/>
    <w:rsid w:val="00260A38"/>
    <w:rsid w:val="0026153A"/>
    <w:rsid w:val="00261627"/>
    <w:rsid w:val="00261F6B"/>
    <w:rsid w:val="002624E3"/>
    <w:rsid w:val="0026412F"/>
    <w:rsid w:val="002654D2"/>
    <w:rsid w:val="00266430"/>
    <w:rsid w:val="002676AF"/>
    <w:rsid w:val="002713D9"/>
    <w:rsid w:val="00271548"/>
    <w:rsid w:val="0027287B"/>
    <w:rsid w:val="002729A9"/>
    <w:rsid w:val="00273A11"/>
    <w:rsid w:val="00273CB2"/>
    <w:rsid w:val="00274BDC"/>
    <w:rsid w:val="0027603D"/>
    <w:rsid w:val="002760B2"/>
    <w:rsid w:val="0027776E"/>
    <w:rsid w:val="00281348"/>
    <w:rsid w:val="00281E6D"/>
    <w:rsid w:val="00282F95"/>
    <w:rsid w:val="00283650"/>
    <w:rsid w:val="00283CBD"/>
    <w:rsid w:val="00283DA4"/>
    <w:rsid w:val="00283F5A"/>
    <w:rsid w:val="0028507F"/>
    <w:rsid w:val="002901A5"/>
    <w:rsid w:val="00290A75"/>
    <w:rsid w:val="0029285F"/>
    <w:rsid w:val="0029294E"/>
    <w:rsid w:val="00292ACF"/>
    <w:rsid w:val="002933D2"/>
    <w:rsid w:val="0029616F"/>
    <w:rsid w:val="0029652C"/>
    <w:rsid w:val="002A026B"/>
    <w:rsid w:val="002A152B"/>
    <w:rsid w:val="002A34DC"/>
    <w:rsid w:val="002A35F2"/>
    <w:rsid w:val="002A3CE6"/>
    <w:rsid w:val="002A3FD3"/>
    <w:rsid w:val="002A459B"/>
    <w:rsid w:val="002A7B06"/>
    <w:rsid w:val="002B0A37"/>
    <w:rsid w:val="002B0C01"/>
    <w:rsid w:val="002B31D0"/>
    <w:rsid w:val="002B41CB"/>
    <w:rsid w:val="002B48B9"/>
    <w:rsid w:val="002B555C"/>
    <w:rsid w:val="002B5CF8"/>
    <w:rsid w:val="002B5EA2"/>
    <w:rsid w:val="002B5FD1"/>
    <w:rsid w:val="002B799C"/>
    <w:rsid w:val="002B7AEE"/>
    <w:rsid w:val="002B7F2E"/>
    <w:rsid w:val="002B7F7C"/>
    <w:rsid w:val="002C06C9"/>
    <w:rsid w:val="002C0997"/>
    <w:rsid w:val="002C15D4"/>
    <w:rsid w:val="002C1706"/>
    <w:rsid w:val="002C2ACD"/>
    <w:rsid w:val="002C344A"/>
    <w:rsid w:val="002C4007"/>
    <w:rsid w:val="002C57E4"/>
    <w:rsid w:val="002C6E6E"/>
    <w:rsid w:val="002C76B6"/>
    <w:rsid w:val="002D074D"/>
    <w:rsid w:val="002D080E"/>
    <w:rsid w:val="002D2724"/>
    <w:rsid w:val="002D2CD2"/>
    <w:rsid w:val="002D4139"/>
    <w:rsid w:val="002D455D"/>
    <w:rsid w:val="002D52BA"/>
    <w:rsid w:val="002D5501"/>
    <w:rsid w:val="002D5FCD"/>
    <w:rsid w:val="002D7EE3"/>
    <w:rsid w:val="002E07CA"/>
    <w:rsid w:val="002E2406"/>
    <w:rsid w:val="002E290C"/>
    <w:rsid w:val="002E2DE1"/>
    <w:rsid w:val="002E3314"/>
    <w:rsid w:val="002E35F6"/>
    <w:rsid w:val="002E3B5D"/>
    <w:rsid w:val="002E3C13"/>
    <w:rsid w:val="002E6CD5"/>
    <w:rsid w:val="002E7F9C"/>
    <w:rsid w:val="002F0AEC"/>
    <w:rsid w:val="002F10A0"/>
    <w:rsid w:val="002F32B9"/>
    <w:rsid w:val="002F7BC5"/>
    <w:rsid w:val="002F7F80"/>
    <w:rsid w:val="003018EE"/>
    <w:rsid w:val="00301D95"/>
    <w:rsid w:val="0030232B"/>
    <w:rsid w:val="003059B5"/>
    <w:rsid w:val="003059D0"/>
    <w:rsid w:val="00305B35"/>
    <w:rsid w:val="00306DEA"/>
    <w:rsid w:val="003103DE"/>
    <w:rsid w:val="003107DC"/>
    <w:rsid w:val="003107EA"/>
    <w:rsid w:val="00311180"/>
    <w:rsid w:val="00311DDB"/>
    <w:rsid w:val="003126EB"/>
    <w:rsid w:val="00312BBA"/>
    <w:rsid w:val="0031398C"/>
    <w:rsid w:val="00314A18"/>
    <w:rsid w:val="00315030"/>
    <w:rsid w:val="003170B5"/>
    <w:rsid w:val="00322319"/>
    <w:rsid w:val="0032247A"/>
    <w:rsid w:val="003227DC"/>
    <w:rsid w:val="00323080"/>
    <w:rsid w:val="00324E39"/>
    <w:rsid w:val="00325041"/>
    <w:rsid w:val="003250AA"/>
    <w:rsid w:val="00325370"/>
    <w:rsid w:val="00325D3D"/>
    <w:rsid w:val="00325F13"/>
    <w:rsid w:val="00325FCB"/>
    <w:rsid w:val="00326D94"/>
    <w:rsid w:val="00327074"/>
    <w:rsid w:val="00327D5F"/>
    <w:rsid w:val="003307C0"/>
    <w:rsid w:val="00331157"/>
    <w:rsid w:val="00331B1A"/>
    <w:rsid w:val="00332569"/>
    <w:rsid w:val="00333935"/>
    <w:rsid w:val="003342BB"/>
    <w:rsid w:val="00334B46"/>
    <w:rsid w:val="00335304"/>
    <w:rsid w:val="00336BFF"/>
    <w:rsid w:val="00336E0A"/>
    <w:rsid w:val="00337478"/>
    <w:rsid w:val="003400BC"/>
    <w:rsid w:val="003403F2"/>
    <w:rsid w:val="00340585"/>
    <w:rsid w:val="003405A8"/>
    <w:rsid w:val="0034095D"/>
    <w:rsid w:val="00340E6D"/>
    <w:rsid w:val="0034243B"/>
    <w:rsid w:val="00343185"/>
    <w:rsid w:val="003453B7"/>
    <w:rsid w:val="0034619C"/>
    <w:rsid w:val="00346809"/>
    <w:rsid w:val="00346CAD"/>
    <w:rsid w:val="00346DE1"/>
    <w:rsid w:val="00352B01"/>
    <w:rsid w:val="003532D4"/>
    <w:rsid w:val="00354097"/>
    <w:rsid w:val="00354A75"/>
    <w:rsid w:val="0035798E"/>
    <w:rsid w:val="00360367"/>
    <w:rsid w:val="00360896"/>
    <w:rsid w:val="00360940"/>
    <w:rsid w:val="00360BDE"/>
    <w:rsid w:val="00361261"/>
    <w:rsid w:val="0036174E"/>
    <w:rsid w:val="00363F5D"/>
    <w:rsid w:val="0036401B"/>
    <w:rsid w:val="00364146"/>
    <w:rsid w:val="00364B2E"/>
    <w:rsid w:val="00366679"/>
    <w:rsid w:val="0036729A"/>
    <w:rsid w:val="00367812"/>
    <w:rsid w:val="003706C3"/>
    <w:rsid w:val="003708B3"/>
    <w:rsid w:val="00370D3A"/>
    <w:rsid w:val="003712E5"/>
    <w:rsid w:val="0037226F"/>
    <w:rsid w:val="0037268E"/>
    <w:rsid w:val="00372B7C"/>
    <w:rsid w:val="00372D79"/>
    <w:rsid w:val="00373286"/>
    <w:rsid w:val="00373916"/>
    <w:rsid w:val="003748CC"/>
    <w:rsid w:val="00374C22"/>
    <w:rsid w:val="00375CDC"/>
    <w:rsid w:val="00376868"/>
    <w:rsid w:val="00377AF1"/>
    <w:rsid w:val="00377BDF"/>
    <w:rsid w:val="003805D5"/>
    <w:rsid w:val="00380AB4"/>
    <w:rsid w:val="003812FE"/>
    <w:rsid w:val="00382B2D"/>
    <w:rsid w:val="003846D9"/>
    <w:rsid w:val="00386243"/>
    <w:rsid w:val="00386934"/>
    <w:rsid w:val="0038729E"/>
    <w:rsid w:val="00391186"/>
    <w:rsid w:val="003911ED"/>
    <w:rsid w:val="00393A5A"/>
    <w:rsid w:val="00393B43"/>
    <w:rsid w:val="00393CFB"/>
    <w:rsid w:val="00397CC0"/>
    <w:rsid w:val="003A10A6"/>
    <w:rsid w:val="003A1815"/>
    <w:rsid w:val="003A201C"/>
    <w:rsid w:val="003A2B46"/>
    <w:rsid w:val="003A2F44"/>
    <w:rsid w:val="003A3867"/>
    <w:rsid w:val="003A435A"/>
    <w:rsid w:val="003A4C9D"/>
    <w:rsid w:val="003A4EC1"/>
    <w:rsid w:val="003A5F5C"/>
    <w:rsid w:val="003A6ABF"/>
    <w:rsid w:val="003A6BF6"/>
    <w:rsid w:val="003A7932"/>
    <w:rsid w:val="003B0DEA"/>
    <w:rsid w:val="003B1A11"/>
    <w:rsid w:val="003B1AD0"/>
    <w:rsid w:val="003B21E8"/>
    <w:rsid w:val="003B2669"/>
    <w:rsid w:val="003B2B1D"/>
    <w:rsid w:val="003B318B"/>
    <w:rsid w:val="003B3BDF"/>
    <w:rsid w:val="003B409A"/>
    <w:rsid w:val="003B5202"/>
    <w:rsid w:val="003B5D4E"/>
    <w:rsid w:val="003B6DC9"/>
    <w:rsid w:val="003B6E50"/>
    <w:rsid w:val="003B700F"/>
    <w:rsid w:val="003C017F"/>
    <w:rsid w:val="003C0693"/>
    <w:rsid w:val="003C1033"/>
    <w:rsid w:val="003C1B3A"/>
    <w:rsid w:val="003C2751"/>
    <w:rsid w:val="003C41A5"/>
    <w:rsid w:val="003C50BF"/>
    <w:rsid w:val="003C5813"/>
    <w:rsid w:val="003C6593"/>
    <w:rsid w:val="003C679D"/>
    <w:rsid w:val="003D0C30"/>
    <w:rsid w:val="003D110D"/>
    <w:rsid w:val="003D1460"/>
    <w:rsid w:val="003D279E"/>
    <w:rsid w:val="003D2A4A"/>
    <w:rsid w:val="003D382F"/>
    <w:rsid w:val="003D49A2"/>
    <w:rsid w:val="003D584A"/>
    <w:rsid w:val="003D6BC6"/>
    <w:rsid w:val="003D6C52"/>
    <w:rsid w:val="003E0656"/>
    <w:rsid w:val="003E11C1"/>
    <w:rsid w:val="003E1300"/>
    <w:rsid w:val="003E1DE6"/>
    <w:rsid w:val="003E3569"/>
    <w:rsid w:val="003E3B76"/>
    <w:rsid w:val="003E4455"/>
    <w:rsid w:val="003E5577"/>
    <w:rsid w:val="003E7890"/>
    <w:rsid w:val="003F291C"/>
    <w:rsid w:val="003F3DA3"/>
    <w:rsid w:val="003F3DE9"/>
    <w:rsid w:val="003F52EE"/>
    <w:rsid w:val="003F536B"/>
    <w:rsid w:val="003F5965"/>
    <w:rsid w:val="003F5AA4"/>
    <w:rsid w:val="003F5E32"/>
    <w:rsid w:val="003F6705"/>
    <w:rsid w:val="003F6A77"/>
    <w:rsid w:val="003F726D"/>
    <w:rsid w:val="0040061D"/>
    <w:rsid w:val="00401519"/>
    <w:rsid w:val="004019C5"/>
    <w:rsid w:val="00401E75"/>
    <w:rsid w:val="00402271"/>
    <w:rsid w:val="00403D40"/>
    <w:rsid w:val="00405E4F"/>
    <w:rsid w:val="0040673B"/>
    <w:rsid w:val="0040719E"/>
    <w:rsid w:val="00407C6E"/>
    <w:rsid w:val="00410283"/>
    <w:rsid w:val="00411482"/>
    <w:rsid w:val="00414027"/>
    <w:rsid w:val="004142A5"/>
    <w:rsid w:val="004148A1"/>
    <w:rsid w:val="004152EB"/>
    <w:rsid w:val="004156D0"/>
    <w:rsid w:val="00415ADA"/>
    <w:rsid w:val="004160BE"/>
    <w:rsid w:val="00416E07"/>
    <w:rsid w:val="0041736A"/>
    <w:rsid w:val="00417E8F"/>
    <w:rsid w:val="00420B6F"/>
    <w:rsid w:val="0042175D"/>
    <w:rsid w:val="00421853"/>
    <w:rsid w:val="004221A8"/>
    <w:rsid w:val="004246C7"/>
    <w:rsid w:val="004248C2"/>
    <w:rsid w:val="00424FD8"/>
    <w:rsid w:val="004251AD"/>
    <w:rsid w:val="00425D94"/>
    <w:rsid w:val="004264AE"/>
    <w:rsid w:val="00427304"/>
    <w:rsid w:val="00427969"/>
    <w:rsid w:val="004302A0"/>
    <w:rsid w:val="004315CB"/>
    <w:rsid w:val="00433821"/>
    <w:rsid w:val="00433CCE"/>
    <w:rsid w:val="00435FE5"/>
    <w:rsid w:val="00437086"/>
    <w:rsid w:val="004406BC"/>
    <w:rsid w:val="0044108E"/>
    <w:rsid w:val="0044217A"/>
    <w:rsid w:val="0044317D"/>
    <w:rsid w:val="00443C19"/>
    <w:rsid w:val="00444B20"/>
    <w:rsid w:val="004450A4"/>
    <w:rsid w:val="00445C04"/>
    <w:rsid w:val="0044629A"/>
    <w:rsid w:val="0044760F"/>
    <w:rsid w:val="004479FA"/>
    <w:rsid w:val="00450543"/>
    <w:rsid w:val="00451420"/>
    <w:rsid w:val="00454A64"/>
    <w:rsid w:val="00455ABD"/>
    <w:rsid w:val="00460D39"/>
    <w:rsid w:val="00460F0B"/>
    <w:rsid w:val="00461094"/>
    <w:rsid w:val="00461F4C"/>
    <w:rsid w:val="004630D9"/>
    <w:rsid w:val="004633F6"/>
    <w:rsid w:val="00463938"/>
    <w:rsid w:val="00464FD6"/>
    <w:rsid w:val="00465892"/>
    <w:rsid w:val="00467B75"/>
    <w:rsid w:val="00470C74"/>
    <w:rsid w:val="00471383"/>
    <w:rsid w:val="00471627"/>
    <w:rsid w:val="00471726"/>
    <w:rsid w:val="004732CD"/>
    <w:rsid w:val="004737F8"/>
    <w:rsid w:val="00475FE0"/>
    <w:rsid w:val="00476D12"/>
    <w:rsid w:val="0047772E"/>
    <w:rsid w:val="004803E7"/>
    <w:rsid w:val="00486A5D"/>
    <w:rsid w:val="004872EC"/>
    <w:rsid w:val="00490377"/>
    <w:rsid w:val="004927D8"/>
    <w:rsid w:val="004928C6"/>
    <w:rsid w:val="0049390E"/>
    <w:rsid w:val="00494C4C"/>
    <w:rsid w:val="004955C5"/>
    <w:rsid w:val="00495C60"/>
    <w:rsid w:val="004A01F1"/>
    <w:rsid w:val="004A2AF4"/>
    <w:rsid w:val="004A309D"/>
    <w:rsid w:val="004A5E08"/>
    <w:rsid w:val="004A6857"/>
    <w:rsid w:val="004A6CCD"/>
    <w:rsid w:val="004A7B20"/>
    <w:rsid w:val="004B04EF"/>
    <w:rsid w:val="004B2A01"/>
    <w:rsid w:val="004B33C6"/>
    <w:rsid w:val="004B3519"/>
    <w:rsid w:val="004B35D2"/>
    <w:rsid w:val="004B4825"/>
    <w:rsid w:val="004B5221"/>
    <w:rsid w:val="004B57A7"/>
    <w:rsid w:val="004B633E"/>
    <w:rsid w:val="004B64C3"/>
    <w:rsid w:val="004B6833"/>
    <w:rsid w:val="004B6B49"/>
    <w:rsid w:val="004B72C3"/>
    <w:rsid w:val="004B7882"/>
    <w:rsid w:val="004B7BEC"/>
    <w:rsid w:val="004C0001"/>
    <w:rsid w:val="004C010A"/>
    <w:rsid w:val="004C2348"/>
    <w:rsid w:val="004C241F"/>
    <w:rsid w:val="004C2D65"/>
    <w:rsid w:val="004C319B"/>
    <w:rsid w:val="004C53B1"/>
    <w:rsid w:val="004C61AE"/>
    <w:rsid w:val="004C78EB"/>
    <w:rsid w:val="004D15DB"/>
    <w:rsid w:val="004D2BC7"/>
    <w:rsid w:val="004D5233"/>
    <w:rsid w:val="004D6658"/>
    <w:rsid w:val="004D6EC1"/>
    <w:rsid w:val="004D7FE4"/>
    <w:rsid w:val="004E0107"/>
    <w:rsid w:val="004E10BF"/>
    <w:rsid w:val="004E2A9B"/>
    <w:rsid w:val="004E374D"/>
    <w:rsid w:val="004E4142"/>
    <w:rsid w:val="004E4461"/>
    <w:rsid w:val="004E561B"/>
    <w:rsid w:val="004E65E0"/>
    <w:rsid w:val="004E6AB1"/>
    <w:rsid w:val="004E747F"/>
    <w:rsid w:val="004E7D18"/>
    <w:rsid w:val="004F0BF4"/>
    <w:rsid w:val="004F1197"/>
    <w:rsid w:val="004F32B2"/>
    <w:rsid w:val="004F3315"/>
    <w:rsid w:val="004F38E4"/>
    <w:rsid w:val="004F47EA"/>
    <w:rsid w:val="004F48F8"/>
    <w:rsid w:val="004F4D16"/>
    <w:rsid w:val="004F5CE6"/>
    <w:rsid w:val="004F6502"/>
    <w:rsid w:val="004F6603"/>
    <w:rsid w:val="004F6EA8"/>
    <w:rsid w:val="004F7344"/>
    <w:rsid w:val="005019F6"/>
    <w:rsid w:val="00502044"/>
    <w:rsid w:val="0050207E"/>
    <w:rsid w:val="005040E7"/>
    <w:rsid w:val="00504771"/>
    <w:rsid w:val="005050A0"/>
    <w:rsid w:val="00506111"/>
    <w:rsid w:val="00506305"/>
    <w:rsid w:val="00506F01"/>
    <w:rsid w:val="0050706A"/>
    <w:rsid w:val="00510971"/>
    <w:rsid w:val="00510FF0"/>
    <w:rsid w:val="00511100"/>
    <w:rsid w:val="00512879"/>
    <w:rsid w:val="00512ACB"/>
    <w:rsid w:val="005140AF"/>
    <w:rsid w:val="00514ACE"/>
    <w:rsid w:val="00516C27"/>
    <w:rsid w:val="00516FA7"/>
    <w:rsid w:val="005172C7"/>
    <w:rsid w:val="005207C7"/>
    <w:rsid w:val="00521D33"/>
    <w:rsid w:val="00522DA1"/>
    <w:rsid w:val="00523EE6"/>
    <w:rsid w:val="0052653C"/>
    <w:rsid w:val="00526CA0"/>
    <w:rsid w:val="00527210"/>
    <w:rsid w:val="00527C8F"/>
    <w:rsid w:val="005301D8"/>
    <w:rsid w:val="005308BF"/>
    <w:rsid w:val="00532D54"/>
    <w:rsid w:val="0053331C"/>
    <w:rsid w:val="00533C37"/>
    <w:rsid w:val="00535369"/>
    <w:rsid w:val="00535813"/>
    <w:rsid w:val="005359B3"/>
    <w:rsid w:val="005359C9"/>
    <w:rsid w:val="00535DEE"/>
    <w:rsid w:val="0053611B"/>
    <w:rsid w:val="00537618"/>
    <w:rsid w:val="00537CAC"/>
    <w:rsid w:val="00540BAB"/>
    <w:rsid w:val="00540E18"/>
    <w:rsid w:val="00541189"/>
    <w:rsid w:val="00541692"/>
    <w:rsid w:val="00542775"/>
    <w:rsid w:val="00543587"/>
    <w:rsid w:val="00543ACE"/>
    <w:rsid w:val="00543AF3"/>
    <w:rsid w:val="00544BA7"/>
    <w:rsid w:val="0054628C"/>
    <w:rsid w:val="00547065"/>
    <w:rsid w:val="00551297"/>
    <w:rsid w:val="005512F5"/>
    <w:rsid w:val="00551A2D"/>
    <w:rsid w:val="00551FF6"/>
    <w:rsid w:val="005522AB"/>
    <w:rsid w:val="00553253"/>
    <w:rsid w:val="00553795"/>
    <w:rsid w:val="005542F5"/>
    <w:rsid w:val="005547C1"/>
    <w:rsid w:val="00554BB7"/>
    <w:rsid w:val="00554E59"/>
    <w:rsid w:val="00556030"/>
    <w:rsid w:val="0055657A"/>
    <w:rsid w:val="00556F4C"/>
    <w:rsid w:val="00557CE6"/>
    <w:rsid w:val="00557F9A"/>
    <w:rsid w:val="00560772"/>
    <w:rsid w:val="0056086D"/>
    <w:rsid w:val="00561571"/>
    <w:rsid w:val="00562668"/>
    <w:rsid w:val="00562DD8"/>
    <w:rsid w:val="00563171"/>
    <w:rsid w:val="00563BFC"/>
    <w:rsid w:val="00563FAD"/>
    <w:rsid w:val="00564383"/>
    <w:rsid w:val="00566114"/>
    <w:rsid w:val="00566515"/>
    <w:rsid w:val="005667B7"/>
    <w:rsid w:val="0056729A"/>
    <w:rsid w:val="00567FC7"/>
    <w:rsid w:val="00571692"/>
    <w:rsid w:val="005734FD"/>
    <w:rsid w:val="0057404A"/>
    <w:rsid w:val="0057473D"/>
    <w:rsid w:val="005769C6"/>
    <w:rsid w:val="00576C7F"/>
    <w:rsid w:val="0058203A"/>
    <w:rsid w:val="00583143"/>
    <w:rsid w:val="00584221"/>
    <w:rsid w:val="005849CE"/>
    <w:rsid w:val="00585C0A"/>
    <w:rsid w:val="00586AD7"/>
    <w:rsid w:val="005870CC"/>
    <w:rsid w:val="00587BDE"/>
    <w:rsid w:val="00587FA9"/>
    <w:rsid w:val="00590602"/>
    <w:rsid w:val="005908D6"/>
    <w:rsid w:val="00591AF5"/>
    <w:rsid w:val="00591F2C"/>
    <w:rsid w:val="00592055"/>
    <w:rsid w:val="00592F97"/>
    <w:rsid w:val="005949D9"/>
    <w:rsid w:val="00594A6C"/>
    <w:rsid w:val="00594BC6"/>
    <w:rsid w:val="00595010"/>
    <w:rsid w:val="00595070"/>
    <w:rsid w:val="005964DA"/>
    <w:rsid w:val="0059728C"/>
    <w:rsid w:val="005A1F7F"/>
    <w:rsid w:val="005A201C"/>
    <w:rsid w:val="005A24D5"/>
    <w:rsid w:val="005A4D6B"/>
    <w:rsid w:val="005A6B82"/>
    <w:rsid w:val="005A7989"/>
    <w:rsid w:val="005B07F1"/>
    <w:rsid w:val="005B4008"/>
    <w:rsid w:val="005B4BA0"/>
    <w:rsid w:val="005B504A"/>
    <w:rsid w:val="005B605B"/>
    <w:rsid w:val="005B7198"/>
    <w:rsid w:val="005C0C44"/>
    <w:rsid w:val="005C0D68"/>
    <w:rsid w:val="005C1AE1"/>
    <w:rsid w:val="005C31D9"/>
    <w:rsid w:val="005C5119"/>
    <w:rsid w:val="005C54F8"/>
    <w:rsid w:val="005C5997"/>
    <w:rsid w:val="005C6409"/>
    <w:rsid w:val="005C6A41"/>
    <w:rsid w:val="005C6E09"/>
    <w:rsid w:val="005D1AFE"/>
    <w:rsid w:val="005D1B1A"/>
    <w:rsid w:val="005D21BF"/>
    <w:rsid w:val="005D2E9E"/>
    <w:rsid w:val="005D331D"/>
    <w:rsid w:val="005D3A85"/>
    <w:rsid w:val="005D3BCB"/>
    <w:rsid w:val="005D4822"/>
    <w:rsid w:val="005D4DB8"/>
    <w:rsid w:val="005D5763"/>
    <w:rsid w:val="005D59BD"/>
    <w:rsid w:val="005D5E18"/>
    <w:rsid w:val="005D65AD"/>
    <w:rsid w:val="005D7079"/>
    <w:rsid w:val="005E059B"/>
    <w:rsid w:val="005E08BD"/>
    <w:rsid w:val="005E16F9"/>
    <w:rsid w:val="005E1E6C"/>
    <w:rsid w:val="005E270E"/>
    <w:rsid w:val="005E2C5B"/>
    <w:rsid w:val="005E31B6"/>
    <w:rsid w:val="005E3378"/>
    <w:rsid w:val="005E341C"/>
    <w:rsid w:val="005E499C"/>
    <w:rsid w:val="005E4FE0"/>
    <w:rsid w:val="005E574E"/>
    <w:rsid w:val="005E7609"/>
    <w:rsid w:val="005E7E85"/>
    <w:rsid w:val="005F1EDF"/>
    <w:rsid w:val="005F2331"/>
    <w:rsid w:val="005F3174"/>
    <w:rsid w:val="005F3B66"/>
    <w:rsid w:val="005F4056"/>
    <w:rsid w:val="005F44E6"/>
    <w:rsid w:val="005F4EE1"/>
    <w:rsid w:val="005F58B9"/>
    <w:rsid w:val="005F5D4C"/>
    <w:rsid w:val="005F6203"/>
    <w:rsid w:val="005F6EA3"/>
    <w:rsid w:val="005F71AD"/>
    <w:rsid w:val="006018F8"/>
    <w:rsid w:val="00601A9D"/>
    <w:rsid w:val="00601B8D"/>
    <w:rsid w:val="00602656"/>
    <w:rsid w:val="00603153"/>
    <w:rsid w:val="00603561"/>
    <w:rsid w:val="006037AF"/>
    <w:rsid w:val="00603FAA"/>
    <w:rsid w:val="006048C4"/>
    <w:rsid w:val="00604BED"/>
    <w:rsid w:val="00606359"/>
    <w:rsid w:val="006069A8"/>
    <w:rsid w:val="00606C42"/>
    <w:rsid w:val="006078CD"/>
    <w:rsid w:val="00610E7A"/>
    <w:rsid w:val="006120B3"/>
    <w:rsid w:val="00613152"/>
    <w:rsid w:val="006131C7"/>
    <w:rsid w:val="006131F6"/>
    <w:rsid w:val="006132B7"/>
    <w:rsid w:val="0061351A"/>
    <w:rsid w:val="006143DB"/>
    <w:rsid w:val="00614407"/>
    <w:rsid w:val="00617542"/>
    <w:rsid w:val="00620C79"/>
    <w:rsid w:val="00623044"/>
    <w:rsid w:val="00624B7F"/>
    <w:rsid w:val="006253E5"/>
    <w:rsid w:val="006265E3"/>
    <w:rsid w:val="00626857"/>
    <w:rsid w:val="0063292F"/>
    <w:rsid w:val="006343E0"/>
    <w:rsid w:val="006344D5"/>
    <w:rsid w:val="006347B5"/>
    <w:rsid w:val="006348D1"/>
    <w:rsid w:val="00636430"/>
    <w:rsid w:val="00641539"/>
    <w:rsid w:val="00642548"/>
    <w:rsid w:val="00642665"/>
    <w:rsid w:val="00642679"/>
    <w:rsid w:val="00642CA6"/>
    <w:rsid w:val="00644B23"/>
    <w:rsid w:val="00645174"/>
    <w:rsid w:val="00645209"/>
    <w:rsid w:val="00645CE3"/>
    <w:rsid w:val="00646C06"/>
    <w:rsid w:val="00647276"/>
    <w:rsid w:val="0064745F"/>
    <w:rsid w:val="00650895"/>
    <w:rsid w:val="00650A96"/>
    <w:rsid w:val="0065213F"/>
    <w:rsid w:val="0065225C"/>
    <w:rsid w:val="006538B4"/>
    <w:rsid w:val="00654D99"/>
    <w:rsid w:val="00655194"/>
    <w:rsid w:val="0065682A"/>
    <w:rsid w:val="00657852"/>
    <w:rsid w:val="00657C25"/>
    <w:rsid w:val="00660C27"/>
    <w:rsid w:val="006615FD"/>
    <w:rsid w:val="00661EB7"/>
    <w:rsid w:val="0066236A"/>
    <w:rsid w:val="00663B23"/>
    <w:rsid w:val="0066405C"/>
    <w:rsid w:val="0066428C"/>
    <w:rsid w:val="006655AA"/>
    <w:rsid w:val="00665E44"/>
    <w:rsid w:val="00666283"/>
    <w:rsid w:val="006703C2"/>
    <w:rsid w:val="00670E63"/>
    <w:rsid w:val="00670F2B"/>
    <w:rsid w:val="00672E57"/>
    <w:rsid w:val="00674371"/>
    <w:rsid w:val="00674635"/>
    <w:rsid w:val="00674CD1"/>
    <w:rsid w:val="006754CF"/>
    <w:rsid w:val="00675AAE"/>
    <w:rsid w:val="00675E78"/>
    <w:rsid w:val="00676C73"/>
    <w:rsid w:val="006810C7"/>
    <w:rsid w:val="00682503"/>
    <w:rsid w:val="00683EA5"/>
    <w:rsid w:val="006849F2"/>
    <w:rsid w:val="00684D82"/>
    <w:rsid w:val="006851C2"/>
    <w:rsid w:val="00685475"/>
    <w:rsid w:val="0068566A"/>
    <w:rsid w:val="00686A73"/>
    <w:rsid w:val="00686B08"/>
    <w:rsid w:val="00687755"/>
    <w:rsid w:val="006904AA"/>
    <w:rsid w:val="006904B9"/>
    <w:rsid w:val="00690D98"/>
    <w:rsid w:val="00690EAD"/>
    <w:rsid w:val="00693C5C"/>
    <w:rsid w:val="00694158"/>
    <w:rsid w:val="0069478F"/>
    <w:rsid w:val="00694B0B"/>
    <w:rsid w:val="00695343"/>
    <w:rsid w:val="0069635C"/>
    <w:rsid w:val="00696A74"/>
    <w:rsid w:val="00697750"/>
    <w:rsid w:val="00697CA8"/>
    <w:rsid w:val="006A0E9B"/>
    <w:rsid w:val="006A1E27"/>
    <w:rsid w:val="006A1ED6"/>
    <w:rsid w:val="006A2789"/>
    <w:rsid w:val="006A28F3"/>
    <w:rsid w:val="006A3009"/>
    <w:rsid w:val="006A363E"/>
    <w:rsid w:val="006A4CB3"/>
    <w:rsid w:val="006A58EB"/>
    <w:rsid w:val="006A635F"/>
    <w:rsid w:val="006A6576"/>
    <w:rsid w:val="006A764C"/>
    <w:rsid w:val="006B0745"/>
    <w:rsid w:val="006B15B5"/>
    <w:rsid w:val="006B2B8B"/>
    <w:rsid w:val="006B31C3"/>
    <w:rsid w:val="006B3A0F"/>
    <w:rsid w:val="006B48A7"/>
    <w:rsid w:val="006B53BB"/>
    <w:rsid w:val="006B6249"/>
    <w:rsid w:val="006B62C7"/>
    <w:rsid w:val="006B6E2F"/>
    <w:rsid w:val="006B7B00"/>
    <w:rsid w:val="006C1D26"/>
    <w:rsid w:val="006C324D"/>
    <w:rsid w:val="006C39EF"/>
    <w:rsid w:val="006C3A05"/>
    <w:rsid w:val="006C4B55"/>
    <w:rsid w:val="006C5031"/>
    <w:rsid w:val="006C709E"/>
    <w:rsid w:val="006C74BA"/>
    <w:rsid w:val="006D05EA"/>
    <w:rsid w:val="006D2AAB"/>
    <w:rsid w:val="006D38E7"/>
    <w:rsid w:val="006D39FF"/>
    <w:rsid w:val="006D4018"/>
    <w:rsid w:val="006D4FC5"/>
    <w:rsid w:val="006D74F7"/>
    <w:rsid w:val="006E03C2"/>
    <w:rsid w:val="006E0765"/>
    <w:rsid w:val="006E07CF"/>
    <w:rsid w:val="006E115B"/>
    <w:rsid w:val="006E1A28"/>
    <w:rsid w:val="006E1FF7"/>
    <w:rsid w:val="006E2B24"/>
    <w:rsid w:val="006E3680"/>
    <w:rsid w:val="006E5EC7"/>
    <w:rsid w:val="006E684B"/>
    <w:rsid w:val="006E7063"/>
    <w:rsid w:val="006E77D9"/>
    <w:rsid w:val="006F0B29"/>
    <w:rsid w:val="006F0CDA"/>
    <w:rsid w:val="006F29CD"/>
    <w:rsid w:val="006F2EBA"/>
    <w:rsid w:val="006F36E7"/>
    <w:rsid w:val="006F4892"/>
    <w:rsid w:val="006F6761"/>
    <w:rsid w:val="006F68F7"/>
    <w:rsid w:val="006F7756"/>
    <w:rsid w:val="00700DE8"/>
    <w:rsid w:val="0070402B"/>
    <w:rsid w:val="00704973"/>
    <w:rsid w:val="00705729"/>
    <w:rsid w:val="007068FA"/>
    <w:rsid w:val="00706C10"/>
    <w:rsid w:val="00707255"/>
    <w:rsid w:val="00707F00"/>
    <w:rsid w:val="0071032B"/>
    <w:rsid w:val="00710A16"/>
    <w:rsid w:val="00712715"/>
    <w:rsid w:val="00712E01"/>
    <w:rsid w:val="007130AB"/>
    <w:rsid w:val="0071370E"/>
    <w:rsid w:val="007157DF"/>
    <w:rsid w:val="00715A82"/>
    <w:rsid w:val="0071765D"/>
    <w:rsid w:val="00717AD4"/>
    <w:rsid w:val="007204BC"/>
    <w:rsid w:val="0072252A"/>
    <w:rsid w:val="007227D4"/>
    <w:rsid w:val="00723248"/>
    <w:rsid w:val="0072385D"/>
    <w:rsid w:val="007252DD"/>
    <w:rsid w:val="007254CD"/>
    <w:rsid w:val="00725C58"/>
    <w:rsid w:val="0072613C"/>
    <w:rsid w:val="00727512"/>
    <w:rsid w:val="007275E1"/>
    <w:rsid w:val="00730F91"/>
    <w:rsid w:val="00733728"/>
    <w:rsid w:val="00734E64"/>
    <w:rsid w:val="007356E6"/>
    <w:rsid w:val="00735C8C"/>
    <w:rsid w:val="00736B20"/>
    <w:rsid w:val="00737EB9"/>
    <w:rsid w:val="00740D45"/>
    <w:rsid w:val="00741053"/>
    <w:rsid w:val="00741104"/>
    <w:rsid w:val="00741E99"/>
    <w:rsid w:val="00742BD6"/>
    <w:rsid w:val="007433B5"/>
    <w:rsid w:val="007438DB"/>
    <w:rsid w:val="00744963"/>
    <w:rsid w:val="00745EDF"/>
    <w:rsid w:val="00746D55"/>
    <w:rsid w:val="00747148"/>
    <w:rsid w:val="00747322"/>
    <w:rsid w:val="00747FAE"/>
    <w:rsid w:val="007509A4"/>
    <w:rsid w:val="00751207"/>
    <w:rsid w:val="00752EA3"/>
    <w:rsid w:val="0075336C"/>
    <w:rsid w:val="0075402F"/>
    <w:rsid w:val="00754500"/>
    <w:rsid w:val="0075665F"/>
    <w:rsid w:val="0075668A"/>
    <w:rsid w:val="0075797D"/>
    <w:rsid w:val="00760405"/>
    <w:rsid w:val="00760761"/>
    <w:rsid w:val="00760D0A"/>
    <w:rsid w:val="00760D77"/>
    <w:rsid w:val="00761484"/>
    <w:rsid w:val="00761788"/>
    <w:rsid w:val="00762878"/>
    <w:rsid w:val="00763632"/>
    <w:rsid w:val="00763CCF"/>
    <w:rsid w:val="0076496D"/>
    <w:rsid w:val="007668D4"/>
    <w:rsid w:val="0077035F"/>
    <w:rsid w:val="00770D0A"/>
    <w:rsid w:val="00771931"/>
    <w:rsid w:val="00773B0C"/>
    <w:rsid w:val="007742C7"/>
    <w:rsid w:val="0077683C"/>
    <w:rsid w:val="00776B7F"/>
    <w:rsid w:val="007775EB"/>
    <w:rsid w:val="00777C4D"/>
    <w:rsid w:val="00780919"/>
    <w:rsid w:val="007818A6"/>
    <w:rsid w:val="00781FB1"/>
    <w:rsid w:val="0078351D"/>
    <w:rsid w:val="007844D2"/>
    <w:rsid w:val="00785684"/>
    <w:rsid w:val="0078739D"/>
    <w:rsid w:val="00787E77"/>
    <w:rsid w:val="007904C3"/>
    <w:rsid w:val="00791218"/>
    <w:rsid w:val="007923F5"/>
    <w:rsid w:val="00792804"/>
    <w:rsid w:val="00794279"/>
    <w:rsid w:val="007956AE"/>
    <w:rsid w:val="0079637F"/>
    <w:rsid w:val="0079773D"/>
    <w:rsid w:val="007979D3"/>
    <w:rsid w:val="00797B3B"/>
    <w:rsid w:val="00797CC3"/>
    <w:rsid w:val="007A0099"/>
    <w:rsid w:val="007A14CA"/>
    <w:rsid w:val="007A193A"/>
    <w:rsid w:val="007A24EC"/>
    <w:rsid w:val="007A294E"/>
    <w:rsid w:val="007A3EAF"/>
    <w:rsid w:val="007A4113"/>
    <w:rsid w:val="007A42F7"/>
    <w:rsid w:val="007A43FC"/>
    <w:rsid w:val="007A5383"/>
    <w:rsid w:val="007A59EB"/>
    <w:rsid w:val="007A5DE3"/>
    <w:rsid w:val="007A6638"/>
    <w:rsid w:val="007A66E9"/>
    <w:rsid w:val="007A75F5"/>
    <w:rsid w:val="007A7BEC"/>
    <w:rsid w:val="007A7E32"/>
    <w:rsid w:val="007B07E7"/>
    <w:rsid w:val="007B1BF9"/>
    <w:rsid w:val="007B27CA"/>
    <w:rsid w:val="007B285E"/>
    <w:rsid w:val="007B2E1F"/>
    <w:rsid w:val="007B33E1"/>
    <w:rsid w:val="007B39F6"/>
    <w:rsid w:val="007B3EEC"/>
    <w:rsid w:val="007B4934"/>
    <w:rsid w:val="007B68B4"/>
    <w:rsid w:val="007B783A"/>
    <w:rsid w:val="007C16D5"/>
    <w:rsid w:val="007C1E4C"/>
    <w:rsid w:val="007C1FE2"/>
    <w:rsid w:val="007C228C"/>
    <w:rsid w:val="007C38F7"/>
    <w:rsid w:val="007C468D"/>
    <w:rsid w:val="007C763B"/>
    <w:rsid w:val="007D0D48"/>
    <w:rsid w:val="007D11D2"/>
    <w:rsid w:val="007D151A"/>
    <w:rsid w:val="007D2173"/>
    <w:rsid w:val="007D2B2B"/>
    <w:rsid w:val="007D2D60"/>
    <w:rsid w:val="007E151F"/>
    <w:rsid w:val="007E249F"/>
    <w:rsid w:val="007E34C2"/>
    <w:rsid w:val="007E39A1"/>
    <w:rsid w:val="007E48CC"/>
    <w:rsid w:val="007E5E04"/>
    <w:rsid w:val="007F1B87"/>
    <w:rsid w:val="007F4562"/>
    <w:rsid w:val="007F4670"/>
    <w:rsid w:val="007F4EDF"/>
    <w:rsid w:val="007F516F"/>
    <w:rsid w:val="007F596F"/>
    <w:rsid w:val="007F6D8F"/>
    <w:rsid w:val="007F7524"/>
    <w:rsid w:val="007F7656"/>
    <w:rsid w:val="007F7775"/>
    <w:rsid w:val="007F7C88"/>
    <w:rsid w:val="00800BC6"/>
    <w:rsid w:val="00801F27"/>
    <w:rsid w:val="00804110"/>
    <w:rsid w:val="00805A9D"/>
    <w:rsid w:val="00805C0F"/>
    <w:rsid w:val="008068B7"/>
    <w:rsid w:val="00806BE4"/>
    <w:rsid w:val="008072F0"/>
    <w:rsid w:val="00807E26"/>
    <w:rsid w:val="008101BD"/>
    <w:rsid w:val="0081052E"/>
    <w:rsid w:val="00810F9F"/>
    <w:rsid w:val="0081100A"/>
    <w:rsid w:val="00811072"/>
    <w:rsid w:val="00811428"/>
    <w:rsid w:val="008137ED"/>
    <w:rsid w:val="00813DD4"/>
    <w:rsid w:val="008173E9"/>
    <w:rsid w:val="008176DE"/>
    <w:rsid w:val="00817CB7"/>
    <w:rsid w:val="00820868"/>
    <w:rsid w:val="00823B02"/>
    <w:rsid w:val="00824476"/>
    <w:rsid w:val="008248A1"/>
    <w:rsid w:val="008270FA"/>
    <w:rsid w:val="0082762F"/>
    <w:rsid w:val="00827905"/>
    <w:rsid w:val="008301FA"/>
    <w:rsid w:val="008328F9"/>
    <w:rsid w:val="00832BC0"/>
    <w:rsid w:val="008330E2"/>
    <w:rsid w:val="008332CF"/>
    <w:rsid w:val="008339EF"/>
    <w:rsid w:val="00835065"/>
    <w:rsid w:val="00835DAD"/>
    <w:rsid w:val="008367DA"/>
    <w:rsid w:val="00841695"/>
    <w:rsid w:val="008435BE"/>
    <w:rsid w:val="008449DB"/>
    <w:rsid w:val="008455CE"/>
    <w:rsid w:val="00845D98"/>
    <w:rsid w:val="008460B7"/>
    <w:rsid w:val="0084694A"/>
    <w:rsid w:val="00847AC4"/>
    <w:rsid w:val="00850A91"/>
    <w:rsid w:val="00851A0A"/>
    <w:rsid w:val="00851D30"/>
    <w:rsid w:val="00851F4F"/>
    <w:rsid w:val="00853367"/>
    <w:rsid w:val="00854E87"/>
    <w:rsid w:val="00854F8A"/>
    <w:rsid w:val="00855ECD"/>
    <w:rsid w:val="00856240"/>
    <w:rsid w:val="00857540"/>
    <w:rsid w:val="0086042C"/>
    <w:rsid w:val="00860F28"/>
    <w:rsid w:val="00861EB7"/>
    <w:rsid w:val="008636D9"/>
    <w:rsid w:val="008641E6"/>
    <w:rsid w:val="0086482A"/>
    <w:rsid w:val="008659C3"/>
    <w:rsid w:val="00867555"/>
    <w:rsid w:val="00867671"/>
    <w:rsid w:val="008705C3"/>
    <w:rsid w:val="00870715"/>
    <w:rsid w:val="00872EF3"/>
    <w:rsid w:val="008737E8"/>
    <w:rsid w:val="008738E2"/>
    <w:rsid w:val="00873F76"/>
    <w:rsid w:val="0087440A"/>
    <w:rsid w:val="008745B9"/>
    <w:rsid w:val="00874B47"/>
    <w:rsid w:val="00874BFC"/>
    <w:rsid w:val="00874C38"/>
    <w:rsid w:val="008762BA"/>
    <w:rsid w:val="008765C9"/>
    <w:rsid w:val="008779CA"/>
    <w:rsid w:val="00880732"/>
    <w:rsid w:val="008808DF"/>
    <w:rsid w:val="0088096F"/>
    <w:rsid w:val="00880ED2"/>
    <w:rsid w:val="0088185E"/>
    <w:rsid w:val="00881876"/>
    <w:rsid w:val="00881D75"/>
    <w:rsid w:val="00881ECD"/>
    <w:rsid w:val="00882182"/>
    <w:rsid w:val="00882252"/>
    <w:rsid w:val="00883F8A"/>
    <w:rsid w:val="00884626"/>
    <w:rsid w:val="0088510D"/>
    <w:rsid w:val="008858C0"/>
    <w:rsid w:val="00885D75"/>
    <w:rsid w:val="00885F3D"/>
    <w:rsid w:val="0088630E"/>
    <w:rsid w:val="00887FD3"/>
    <w:rsid w:val="00890720"/>
    <w:rsid w:val="0089097B"/>
    <w:rsid w:val="00890C2E"/>
    <w:rsid w:val="00891217"/>
    <w:rsid w:val="008922C8"/>
    <w:rsid w:val="008931C6"/>
    <w:rsid w:val="008937ED"/>
    <w:rsid w:val="0089418F"/>
    <w:rsid w:val="00894704"/>
    <w:rsid w:val="008953CD"/>
    <w:rsid w:val="00895510"/>
    <w:rsid w:val="00896270"/>
    <w:rsid w:val="008A0002"/>
    <w:rsid w:val="008A1007"/>
    <w:rsid w:val="008A13B6"/>
    <w:rsid w:val="008A2A2C"/>
    <w:rsid w:val="008A308E"/>
    <w:rsid w:val="008A3EB1"/>
    <w:rsid w:val="008A618E"/>
    <w:rsid w:val="008B0E6B"/>
    <w:rsid w:val="008B0F61"/>
    <w:rsid w:val="008B1A71"/>
    <w:rsid w:val="008B1C3F"/>
    <w:rsid w:val="008B1DE9"/>
    <w:rsid w:val="008B1F5D"/>
    <w:rsid w:val="008B2237"/>
    <w:rsid w:val="008B4EBE"/>
    <w:rsid w:val="008B5E28"/>
    <w:rsid w:val="008B630E"/>
    <w:rsid w:val="008B6664"/>
    <w:rsid w:val="008B6A70"/>
    <w:rsid w:val="008B7503"/>
    <w:rsid w:val="008B7974"/>
    <w:rsid w:val="008C06F2"/>
    <w:rsid w:val="008C0878"/>
    <w:rsid w:val="008C0B58"/>
    <w:rsid w:val="008C0CDC"/>
    <w:rsid w:val="008C1162"/>
    <w:rsid w:val="008C224F"/>
    <w:rsid w:val="008C2FF8"/>
    <w:rsid w:val="008C3932"/>
    <w:rsid w:val="008C397C"/>
    <w:rsid w:val="008C4B92"/>
    <w:rsid w:val="008C5CFC"/>
    <w:rsid w:val="008C6389"/>
    <w:rsid w:val="008C6787"/>
    <w:rsid w:val="008C74B3"/>
    <w:rsid w:val="008C7B4B"/>
    <w:rsid w:val="008D04D6"/>
    <w:rsid w:val="008D2E2E"/>
    <w:rsid w:val="008D3759"/>
    <w:rsid w:val="008D4234"/>
    <w:rsid w:val="008D478E"/>
    <w:rsid w:val="008D4D51"/>
    <w:rsid w:val="008D50EF"/>
    <w:rsid w:val="008D6CF5"/>
    <w:rsid w:val="008D7482"/>
    <w:rsid w:val="008D7879"/>
    <w:rsid w:val="008E0316"/>
    <w:rsid w:val="008E14E4"/>
    <w:rsid w:val="008E1744"/>
    <w:rsid w:val="008E2993"/>
    <w:rsid w:val="008E29BC"/>
    <w:rsid w:val="008E43F0"/>
    <w:rsid w:val="008E479C"/>
    <w:rsid w:val="008E58BB"/>
    <w:rsid w:val="008E6505"/>
    <w:rsid w:val="008E6806"/>
    <w:rsid w:val="008E723A"/>
    <w:rsid w:val="008E7CFF"/>
    <w:rsid w:val="008F0633"/>
    <w:rsid w:val="008F14DD"/>
    <w:rsid w:val="008F1F8B"/>
    <w:rsid w:val="008F1FF2"/>
    <w:rsid w:val="008F2924"/>
    <w:rsid w:val="008F3166"/>
    <w:rsid w:val="008F32B5"/>
    <w:rsid w:val="008F64F2"/>
    <w:rsid w:val="008F7F56"/>
    <w:rsid w:val="008F7F75"/>
    <w:rsid w:val="0090025F"/>
    <w:rsid w:val="00900798"/>
    <w:rsid w:val="00901AE5"/>
    <w:rsid w:val="00901D06"/>
    <w:rsid w:val="009023F4"/>
    <w:rsid w:val="00902C3A"/>
    <w:rsid w:val="00902F48"/>
    <w:rsid w:val="00903F2E"/>
    <w:rsid w:val="00904A19"/>
    <w:rsid w:val="009062FF"/>
    <w:rsid w:val="00906BF1"/>
    <w:rsid w:val="00907355"/>
    <w:rsid w:val="00907CD3"/>
    <w:rsid w:val="0091041C"/>
    <w:rsid w:val="00910FA0"/>
    <w:rsid w:val="009110CB"/>
    <w:rsid w:val="00912769"/>
    <w:rsid w:val="009130DF"/>
    <w:rsid w:val="00913B98"/>
    <w:rsid w:val="00913CB0"/>
    <w:rsid w:val="009147EB"/>
    <w:rsid w:val="00914AAF"/>
    <w:rsid w:val="00916047"/>
    <w:rsid w:val="00920725"/>
    <w:rsid w:val="00920F6F"/>
    <w:rsid w:val="00920FC9"/>
    <w:rsid w:val="00922A99"/>
    <w:rsid w:val="00922C05"/>
    <w:rsid w:val="00923174"/>
    <w:rsid w:val="00925452"/>
    <w:rsid w:val="00927C81"/>
    <w:rsid w:val="00927D19"/>
    <w:rsid w:val="00927EB6"/>
    <w:rsid w:val="00930686"/>
    <w:rsid w:val="009331D7"/>
    <w:rsid w:val="00933980"/>
    <w:rsid w:val="00933F42"/>
    <w:rsid w:val="0093467A"/>
    <w:rsid w:val="00935A2A"/>
    <w:rsid w:val="00935EFE"/>
    <w:rsid w:val="00936890"/>
    <w:rsid w:val="009368E7"/>
    <w:rsid w:val="00937DC1"/>
    <w:rsid w:val="009430D3"/>
    <w:rsid w:val="00944A83"/>
    <w:rsid w:val="00945342"/>
    <w:rsid w:val="009460A3"/>
    <w:rsid w:val="009505D0"/>
    <w:rsid w:val="009509FC"/>
    <w:rsid w:val="009514F9"/>
    <w:rsid w:val="0095264F"/>
    <w:rsid w:val="00953173"/>
    <w:rsid w:val="00953442"/>
    <w:rsid w:val="009534DB"/>
    <w:rsid w:val="00953604"/>
    <w:rsid w:val="009538B7"/>
    <w:rsid w:val="00953E30"/>
    <w:rsid w:val="00955751"/>
    <w:rsid w:val="00956181"/>
    <w:rsid w:val="00957030"/>
    <w:rsid w:val="009572C0"/>
    <w:rsid w:val="00960031"/>
    <w:rsid w:val="0096060B"/>
    <w:rsid w:val="00960F9D"/>
    <w:rsid w:val="00960FBD"/>
    <w:rsid w:val="009627C3"/>
    <w:rsid w:val="00963CA3"/>
    <w:rsid w:val="0096475F"/>
    <w:rsid w:val="00965465"/>
    <w:rsid w:val="0096559F"/>
    <w:rsid w:val="009661EA"/>
    <w:rsid w:val="009667B2"/>
    <w:rsid w:val="00966CF2"/>
    <w:rsid w:val="00966F23"/>
    <w:rsid w:val="00967920"/>
    <w:rsid w:val="009701F5"/>
    <w:rsid w:val="0097059D"/>
    <w:rsid w:val="00970C7C"/>
    <w:rsid w:val="009731FC"/>
    <w:rsid w:val="00973AD9"/>
    <w:rsid w:val="00974971"/>
    <w:rsid w:val="00974CAD"/>
    <w:rsid w:val="00975908"/>
    <w:rsid w:val="0097619B"/>
    <w:rsid w:val="009768CC"/>
    <w:rsid w:val="009805D5"/>
    <w:rsid w:val="0098069B"/>
    <w:rsid w:val="0098224E"/>
    <w:rsid w:val="009825F2"/>
    <w:rsid w:val="009826A2"/>
    <w:rsid w:val="009827A8"/>
    <w:rsid w:val="00982EA0"/>
    <w:rsid w:val="00984715"/>
    <w:rsid w:val="0098498D"/>
    <w:rsid w:val="00984C60"/>
    <w:rsid w:val="00986EA8"/>
    <w:rsid w:val="00987D39"/>
    <w:rsid w:val="00992071"/>
    <w:rsid w:val="009942C3"/>
    <w:rsid w:val="00994AC4"/>
    <w:rsid w:val="00994E54"/>
    <w:rsid w:val="00995AB9"/>
    <w:rsid w:val="00995F21"/>
    <w:rsid w:val="00996049"/>
    <w:rsid w:val="0099644A"/>
    <w:rsid w:val="009A0EB4"/>
    <w:rsid w:val="009A0F5F"/>
    <w:rsid w:val="009A0FFF"/>
    <w:rsid w:val="009A2523"/>
    <w:rsid w:val="009A4314"/>
    <w:rsid w:val="009A5A6D"/>
    <w:rsid w:val="009A5F05"/>
    <w:rsid w:val="009A6C0A"/>
    <w:rsid w:val="009B16FA"/>
    <w:rsid w:val="009B1D6F"/>
    <w:rsid w:val="009B1F05"/>
    <w:rsid w:val="009B34CB"/>
    <w:rsid w:val="009B355D"/>
    <w:rsid w:val="009B437F"/>
    <w:rsid w:val="009B4D1D"/>
    <w:rsid w:val="009B4DB6"/>
    <w:rsid w:val="009B56C0"/>
    <w:rsid w:val="009B6C22"/>
    <w:rsid w:val="009B6D2C"/>
    <w:rsid w:val="009B74B1"/>
    <w:rsid w:val="009C0053"/>
    <w:rsid w:val="009C0102"/>
    <w:rsid w:val="009C06AD"/>
    <w:rsid w:val="009C084A"/>
    <w:rsid w:val="009C1DEC"/>
    <w:rsid w:val="009C1F3E"/>
    <w:rsid w:val="009C2322"/>
    <w:rsid w:val="009C3396"/>
    <w:rsid w:val="009C35EC"/>
    <w:rsid w:val="009C537C"/>
    <w:rsid w:val="009C7EDF"/>
    <w:rsid w:val="009D140C"/>
    <w:rsid w:val="009D282B"/>
    <w:rsid w:val="009D3927"/>
    <w:rsid w:val="009D3DA6"/>
    <w:rsid w:val="009D44F6"/>
    <w:rsid w:val="009D4E6F"/>
    <w:rsid w:val="009D582C"/>
    <w:rsid w:val="009D6548"/>
    <w:rsid w:val="009D7384"/>
    <w:rsid w:val="009D7523"/>
    <w:rsid w:val="009D764A"/>
    <w:rsid w:val="009D79CE"/>
    <w:rsid w:val="009E0010"/>
    <w:rsid w:val="009E05B4"/>
    <w:rsid w:val="009E0932"/>
    <w:rsid w:val="009E0A5D"/>
    <w:rsid w:val="009E0A6F"/>
    <w:rsid w:val="009E3323"/>
    <w:rsid w:val="009E3CD1"/>
    <w:rsid w:val="009E4977"/>
    <w:rsid w:val="009E4A8A"/>
    <w:rsid w:val="009E642C"/>
    <w:rsid w:val="009E6698"/>
    <w:rsid w:val="009E6C88"/>
    <w:rsid w:val="009F0802"/>
    <w:rsid w:val="009F16C9"/>
    <w:rsid w:val="009F17CC"/>
    <w:rsid w:val="009F4644"/>
    <w:rsid w:val="009F4A36"/>
    <w:rsid w:val="009F53A3"/>
    <w:rsid w:val="009F713D"/>
    <w:rsid w:val="009F76BF"/>
    <w:rsid w:val="009F779A"/>
    <w:rsid w:val="009F7C6B"/>
    <w:rsid w:val="00A003E7"/>
    <w:rsid w:val="00A010D7"/>
    <w:rsid w:val="00A01ABD"/>
    <w:rsid w:val="00A01B71"/>
    <w:rsid w:val="00A02A38"/>
    <w:rsid w:val="00A03AFE"/>
    <w:rsid w:val="00A03C9D"/>
    <w:rsid w:val="00A03FE1"/>
    <w:rsid w:val="00A04149"/>
    <w:rsid w:val="00A04296"/>
    <w:rsid w:val="00A06D2A"/>
    <w:rsid w:val="00A07408"/>
    <w:rsid w:val="00A108B8"/>
    <w:rsid w:val="00A12104"/>
    <w:rsid w:val="00A12311"/>
    <w:rsid w:val="00A134EA"/>
    <w:rsid w:val="00A143C9"/>
    <w:rsid w:val="00A154F3"/>
    <w:rsid w:val="00A15E4A"/>
    <w:rsid w:val="00A15FB4"/>
    <w:rsid w:val="00A166F8"/>
    <w:rsid w:val="00A2023D"/>
    <w:rsid w:val="00A20645"/>
    <w:rsid w:val="00A217B1"/>
    <w:rsid w:val="00A217E7"/>
    <w:rsid w:val="00A22379"/>
    <w:rsid w:val="00A229A9"/>
    <w:rsid w:val="00A22BE6"/>
    <w:rsid w:val="00A24CE9"/>
    <w:rsid w:val="00A25E45"/>
    <w:rsid w:val="00A26781"/>
    <w:rsid w:val="00A26A25"/>
    <w:rsid w:val="00A26B7A"/>
    <w:rsid w:val="00A27725"/>
    <w:rsid w:val="00A2784C"/>
    <w:rsid w:val="00A320B1"/>
    <w:rsid w:val="00A328E2"/>
    <w:rsid w:val="00A331F1"/>
    <w:rsid w:val="00A33D21"/>
    <w:rsid w:val="00A34B0B"/>
    <w:rsid w:val="00A353D5"/>
    <w:rsid w:val="00A35C43"/>
    <w:rsid w:val="00A36487"/>
    <w:rsid w:val="00A3702D"/>
    <w:rsid w:val="00A377E0"/>
    <w:rsid w:val="00A37DE7"/>
    <w:rsid w:val="00A4025A"/>
    <w:rsid w:val="00A4156E"/>
    <w:rsid w:val="00A4180D"/>
    <w:rsid w:val="00A41919"/>
    <w:rsid w:val="00A442E8"/>
    <w:rsid w:val="00A44E07"/>
    <w:rsid w:val="00A4667B"/>
    <w:rsid w:val="00A46D00"/>
    <w:rsid w:val="00A4731B"/>
    <w:rsid w:val="00A50097"/>
    <w:rsid w:val="00A53307"/>
    <w:rsid w:val="00A53310"/>
    <w:rsid w:val="00A53E68"/>
    <w:rsid w:val="00A54291"/>
    <w:rsid w:val="00A5432A"/>
    <w:rsid w:val="00A54933"/>
    <w:rsid w:val="00A5683C"/>
    <w:rsid w:val="00A568B0"/>
    <w:rsid w:val="00A5694D"/>
    <w:rsid w:val="00A56F9E"/>
    <w:rsid w:val="00A574CE"/>
    <w:rsid w:val="00A61411"/>
    <w:rsid w:val="00A6196A"/>
    <w:rsid w:val="00A61C5A"/>
    <w:rsid w:val="00A6270B"/>
    <w:rsid w:val="00A63151"/>
    <w:rsid w:val="00A6315B"/>
    <w:rsid w:val="00A63821"/>
    <w:rsid w:val="00A64187"/>
    <w:rsid w:val="00A64D6F"/>
    <w:rsid w:val="00A71095"/>
    <w:rsid w:val="00A71C84"/>
    <w:rsid w:val="00A731B4"/>
    <w:rsid w:val="00A7342F"/>
    <w:rsid w:val="00A735A0"/>
    <w:rsid w:val="00A73B48"/>
    <w:rsid w:val="00A74D1E"/>
    <w:rsid w:val="00A762FA"/>
    <w:rsid w:val="00A768F0"/>
    <w:rsid w:val="00A76FC1"/>
    <w:rsid w:val="00A775F3"/>
    <w:rsid w:val="00A77E06"/>
    <w:rsid w:val="00A805C1"/>
    <w:rsid w:val="00A81305"/>
    <w:rsid w:val="00A8214A"/>
    <w:rsid w:val="00A82FF6"/>
    <w:rsid w:val="00A832FF"/>
    <w:rsid w:val="00A83365"/>
    <w:rsid w:val="00A834B5"/>
    <w:rsid w:val="00A85008"/>
    <w:rsid w:val="00A8577C"/>
    <w:rsid w:val="00A85DBB"/>
    <w:rsid w:val="00A85DD7"/>
    <w:rsid w:val="00A8626A"/>
    <w:rsid w:val="00A8746B"/>
    <w:rsid w:val="00A87FF2"/>
    <w:rsid w:val="00A90AA8"/>
    <w:rsid w:val="00A91479"/>
    <w:rsid w:val="00A918F6"/>
    <w:rsid w:val="00A91D4E"/>
    <w:rsid w:val="00A91DC8"/>
    <w:rsid w:val="00A9289B"/>
    <w:rsid w:val="00A930D5"/>
    <w:rsid w:val="00A937BE"/>
    <w:rsid w:val="00A939ED"/>
    <w:rsid w:val="00A93CF7"/>
    <w:rsid w:val="00A93F62"/>
    <w:rsid w:val="00A944D6"/>
    <w:rsid w:val="00A94648"/>
    <w:rsid w:val="00A94993"/>
    <w:rsid w:val="00A955DA"/>
    <w:rsid w:val="00A96C3E"/>
    <w:rsid w:val="00A96FB5"/>
    <w:rsid w:val="00A97403"/>
    <w:rsid w:val="00A97A7C"/>
    <w:rsid w:val="00AA1788"/>
    <w:rsid w:val="00AA48B7"/>
    <w:rsid w:val="00AA49DE"/>
    <w:rsid w:val="00AA5C40"/>
    <w:rsid w:val="00AA5D0E"/>
    <w:rsid w:val="00AA7362"/>
    <w:rsid w:val="00AA7614"/>
    <w:rsid w:val="00AA7D6B"/>
    <w:rsid w:val="00AB21DB"/>
    <w:rsid w:val="00AB22C3"/>
    <w:rsid w:val="00AB2409"/>
    <w:rsid w:val="00AB4146"/>
    <w:rsid w:val="00AB4289"/>
    <w:rsid w:val="00AB54BB"/>
    <w:rsid w:val="00AB5B9A"/>
    <w:rsid w:val="00AB69AD"/>
    <w:rsid w:val="00AC0A30"/>
    <w:rsid w:val="00AC2FE6"/>
    <w:rsid w:val="00AC379D"/>
    <w:rsid w:val="00AC382E"/>
    <w:rsid w:val="00AC3ED5"/>
    <w:rsid w:val="00AC4140"/>
    <w:rsid w:val="00AC4AB0"/>
    <w:rsid w:val="00AC5B23"/>
    <w:rsid w:val="00AC6D3D"/>
    <w:rsid w:val="00AC6F98"/>
    <w:rsid w:val="00AC7848"/>
    <w:rsid w:val="00AC7C8D"/>
    <w:rsid w:val="00AD0562"/>
    <w:rsid w:val="00AD2296"/>
    <w:rsid w:val="00AD2546"/>
    <w:rsid w:val="00AD5875"/>
    <w:rsid w:val="00AD5A71"/>
    <w:rsid w:val="00AD5DD0"/>
    <w:rsid w:val="00AD6172"/>
    <w:rsid w:val="00AD6570"/>
    <w:rsid w:val="00AD6817"/>
    <w:rsid w:val="00AD6B28"/>
    <w:rsid w:val="00AD6BF4"/>
    <w:rsid w:val="00AD6C4F"/>
    <w:rsid w:val="00AE0620"/>
    <w:rsid w:val="00AE0B6E"/>
    <w:rsid w:val="00AE0E2C"/>
    <w:rsid w:val="00AE3045"/>
    <w:rsid w:val="00AE4060"/>
    <w:rsid w:val="00AE5098"/>
    <w:rsid w:val="00AE7714"/>
    <w:rsid w:val="00AF00A0"/>
    <w:rsid w:val="00AF038B"/>
    <w:rsid w:val="00AF03E0"/>
    <w:rsid w:val="00AF05A7"/>
    <w:rsid w:val="00AF0DAE"/>
    <w:rsid w:val="00AF18EA"/>
    <w:rsid w:val="00AF1956"/>
    <w:rsid w:val="00AF39E8"/>
    <w:rsid w:val="00AF521A"/>
    <w:rsid w:val="00AF5C82"/>
    <w:rsid w:val="00AF6A2D"/>
    <w:rsid w:val="00AF7968"/>
    <w:rsid w:val="00B00CF0"/>
    <w:rsid w:val="00B01695"/>
    <w:rsid w:val="00B01A08"/>
    <w:rsid w:val="00B02171"/>
    <w:rsid w:val="00B03FF5"/>
    <w:rsid w:val="00B04656"/>
    <w:rsid w:val="00B05A04"/>
    <w:rsid w:val="00B061F7"/>
    <w:rsid w:val="00B06D4D"/>
    <w:rsid w:val="00B06DC7"/>
    <w:rsid w:val="00B07C98"/>
    <w:rsid w:val="00B1264C"/>
    <w:rsid w:val="00B12E5C"/>
    <w:rsid w:val="00B146DD"/>
    <w:rsid w:val="00B152FA"/>
    <w:rsid w:val="00B1639E"/>
    <w:rsid w:val="00B16535"/>
    <w:rsid w:val="00B17BC9"/>
    <w:rsid w:val="00B23BDD"/>
    <w:rsid w:val="00B23CD2"/>
    <w:rsid w:val="00B23FA6"/>
    <w:rsid w:val="00B24BB5"/>
    <w:rsid w:val="00B2501B"/>
    <w:rsid w:val="00B26908"/>
    <w:rsid w:val="00B30431"/>
    <w:rsid w:val="00B30A91"/>
    <w:rsid w:val="00B31E4F"/>
    <w:rsid w:val="00B322A6"/>
    <w:rsid w:val="00B32381"/>
    <w:rsid w:val="00B32B8B"/>
    <w:rsid w:val="00B33480"/>
    <w:rsid w:val="00B34023"/>
    <w:rsid w:val="00B34477"/>
    <w:rsid w:val="00B34BFF"/>
    <w:rsid w:val="00B34F25"/>
    <w:rsid w:val="00B35EE1"/>
    <w:rsid w:val="00B36871"/>
    <w:rsid w:val="00B4045C"/>
    <w:rsid w:val="00B404A7"/>
    <w:rsid w:val="00B40B3D"/>
    <w:rsid w:val="00B416AE"/>
    <w:rsid w:val="00B42BA8"/>
    <w:rsid w:val="00B43B92"/>
    <w:rsid w:val="00B466CC"/>
    <w:rsid w:val="00B47171"/>
    <w:rsid w:val="00B478B9"/>
    <w:rsid w:val="00B479F0"/>
    <w:rsid w:val="00B509DD"/>
    <w:rsid w:val="00B51735"/>
    <w:rsid w:val="00B55657"/>
    <w:rsid w:val="00B60A56"/>
    <w:rsid w:val="00B60C0C"/>
    <w:rsid w:val="00B61798"/>
    <w:rsid w:val="00B61819"/>
    <w:rsid w:val="00B62290"/>
    <w:rsid w:val="00B62B5F"/>
    <w:rsid w:val="00B63882"/>
    <w:rsid w:val="00B63BC0"/>
    <w:rsid w:val="00B64E89"/>
    <w:rsid w:val="00B65E76"/>
    <w:rsid w:val="00B669FF"/>
    <w:rsid w:val="00B66D9B"/>
    <w:rsid w:val="00B67181"/>
    <w:rsid w:val="00B675EC"/>
    <w:rsid w:val="00B67754"/>
    <w:rsid w:val="00B703F7"/>
    <w:rsid w:val="00B72155"/>
    <w:rsid w:val="00B7224A"/>
    <w:rsid w:val="00B72CD3"/>
    <w:rsid w:val="00B730D0"/>
    <w:rsid w:val="00B7345F"/>
    <w:rsid w:val="00B736DB"/>
    <w:rsid w:val="00B75EA5"/>
    <w:rsid w:val="00B76586"/>
    <w:rsid w:val="00B76AFC"/>
    <w:rsid w:val="00B77300"/>
    <w:rsid w:val="00B775C2"/>
    <w:rsid w:val="00B81293"/>
    <w:rsid w:val="00B814D6"/>
    <w:rsid w:val="00B8302C"/>
    <w:rsid w:val="00B83C28"/>
    <w:rsid w:val="00B84D8C"/>
    <w:rsid w:val="00B85BEF"/>
    <w:rsid w:val="00B86291"/>
    <w:rsid w:val="00B873EA"/>
    <w:rsid w:val="00B8764A"/>
    <w:rsid w:val="00B87AE6"/>
    <w:rsid w:val="00B91DF4"/>
    <w:rsid w:val="00B9240E"/>
    <w:rsid w:val="00B92412"/>
    <w:rsid w:val="00B931D6"/>
    <w:rsid w:val="00B944C0"/>
    <w:rsid w:val="00B94CEE"/>
    <w:rsid w:val="00B951E9"/>
    <w:rsid w:val="00B96F76"/>
    <w:rsid w:val="00B96F81"/>
    <w:rsid w:val="00BA01F0"/>
    <w:rsid w:val="00BA1EEF"/>
    <w:rsid w:val="00BA2238"/>
    <w:rsid w:val="00BA4AFF"/>
    <w:rsid w:val="00BA5C3B"/>
    <w:rsid w:val="00BA6054"/>
    <w:rsid w:val="00BA69E4"/>
    <w:rsid w:val="00BB204E"/>
    <w:rsid w:val="00BB2344"/>
    <w:rsid w:val="00BB2FD8"/>
    <w:rsid w:val="00BB30BA"/>
    <w:rsid w:val="00BB3711"/>
    <w:rsid w:val="00BB3D13"/>
    <w:rsid w:val="00BB4FB2"/>
    <w:rsid w:val="00BB509C"/>
    <w:rsid w:val="00BB6AC0"/>
    <w:rsid w:val="00BB762B"/>
    <w:rsid w:val="00BC0427"/>
    <w:rsid w:val="00BC0556"/>
    <w:rsid w:val="00BC0D3A"/>
    <w:rsid w:val="00BC1668"/>
    <w:rsid w:val="00BC1E0D"/>
    <w:rsid w:val="00BC1EBA"/>
    <w:rsid w:val="00BC208B"/>
    <w:rsid w:val="00BC4142"/>
    <w:rsid w:val="00BC4398"/>
    <w:rsid w:val="00BC442F"/>
    <w:rsid w:val="00BC4802"/>
    <w:rsid w:val="00BC612B"/>
    <w:rsid w:val="00BC6FB7"/>
    <w:rsid w:val="00BC7028"/>
    <w:rsid w:val="00BD01FA"/>
    <w:rsid w:val="00BD049D"/>
    <w:rsid w:val="00BD18B8"/>
    <w:rsid w:val="00BD228E"/>
    <w:rsid w:val="00BD23B4"/>
    <w:rsid w:val="00BD51E7"/>
    <w:rsid w:val="00BD5B83"/>
    <w:rsid w:val="00BD651A"/>
    <w:rsid w:val="00BD70F2"/>
    <w:rsid w:val="00BE061E"/>
    <w:rsid w:val="00BE069F"/>
    <w:rsid w:val="00BE1040"/>
    <w:rsid w:val="00BE158D"/>
    <w:rsid w:val="00BE2639"/>
    <w:rsid w:val="00BE2ABC"/>
    <w:rsid w:val="00BE3E2D"/>
    <w:rsid w:val="00BE3E82"/>
    <w:rsid w:val="00BE5651"/>
    <w:rsid w:val="00BE6C88"/>
    <w:rsid w:val="00BE71A9"/>
    <w:rsid w:val="00BE7FDE"/>
    <w:rsid w:val="00BF0559"/>
    <w:rsid w:val="00BF083D"/>
    <w:rsid w:val="00BF1C41"/>
    <w:rsid w:val="00BF1F64"/>
    <w:rsid w:val="00BF266B"/>
    <w:rsid w:val="00BF2825"/>
    <w:rsid w:val="00BF3350"/>
    <w:rsid w:val="00BF3AF1"/>
    <w:rsid w:val="00BF78D0"/>
    <w:rsid w:val="00BF797E"/>
    <w:rsid w:val="00BF7984"/>
    <w:rsid w:val="00C00F6B"/>
    <w:rsid w:val="00C022FB"/>
    <w:rsid w:val="00C025D0"/>
    <w:rsid w:val="00C02A83"/>
    <w:rsid w:val="00C02DF2"/>
    <w:rsid w:val="00C035CB"/>
    <w:rsid w:val="00C03E01"/>
    <w:rsid w:val="00C04A46"/>
    <w:rsid w:val="00C04FBB"/>
    <w:rsid w:val="00C0620C"/>
    <w:rsid w:val="00C06B6E"/>
    <w:rsid w:val="00C1028B"/>
    <w:rsid w:val="00C1063C"/>
    <w:rsid w:val="00C112CC"/>
    <w:rsid w:val="00C136D9"/>
    <w:rsid w:val="00C13731"/>
    <w:rsid w:val="00C141F8"/>
    <w:rsid w:val="00C154D1"/>
    <w:rsid w:val="00C1585E"/>
    <w:rsid w:val="00C16746"/>
    <w:rsid w:val="00C179FD"/>
    <w:rsid w:val="00C17F9F"/>
    <w:rsid w:val="00C17FB4"/>
    <w:rsid w:val="00C2197B"/>
    <w:rsid w:val="00C22209"/>
    <w:rsid w:val="00C2238A"/>
    <w:rsid w:val="00C229DD"/>
    <w:rsid w:val="00C23621"/>
    <w:rsid w:val="00C239E3"/>
    <w:rsid w:val="00C23E82"/>
    <w:rsid w:val="00C243C7"/>
    <w:rsid w:val="00C247D4"/>
    <w:rsid w:val="00C2585D"/>
    <w:rsid w:val="00C25883"/>
    <w:rsid w:val="00C25FD3"/>
    <w:rsid w:val="00C2660D"/>
    <w:rsid w:val="00C271AA"/>
    <w:rsid w:val="00C276A7"/>
    <w:rsid w:val="00C3055B"/>
    <w:rsid w:val="00C30599"/>
    <w:rsid w:val="00C30DD0"/>
    <w:rsid w:val="00C32592"/>
    <w:rsid w:val="00C32F6A"/>
    <w:rsid w:val="00C3302B"/>
    <w:rsid w:val="00C3517E"/>
    <w:rsid w:val="00C357F7"/>
    <w:rsid w:val="00C35F6A"/>
    <w:rsid w:val="00C362F5"/>
    <w:rsid w:val="00C37D93"/>
    <w:rsid w:val="00C37E17"/>
    <w:rsid w:val="00C403AF"/>
    <w:rsid w:val="00C405EE"/>
    <w:rsid w:val="00C40D99"/>
    <w:rsid w:val="00C410D4"/>
    <w:rsid w:val="00C428A5"/>
    <w:rsid w:val="00C42ECE"/>
    <w:rsid w:val="00C4329C"/>
    <w:rsid w:val="00C43A62"/>
    <w:rsid w:val="00C44339"/>
    <w:rsid w:val="00C47360"/>
    <w:rsid w:val="00C47BEF"/>
    <w:rsid w:val="00C504F0"/>
    <w:rsid w:val="00C50E27"/>
    <w:rsid w:val="00C51734"/>
    <w:rsid w:val="00C52821"/>
    <w:rsid w:val="00C52C64"/>
    <w:rsid w:val="00C54C25"/>
    <w:rsid w:val="00C55116"/>
    <w:rsid w:val="00C55EB7"/>
    <w:rsid w:val="00C56F72"/>
    <w:rsid w:val="00C5771C"/>
    <w:rsid w:val="00C57A10"/>
    <w:rsid w:val="00C57FE1"/>
    <w:rsid w:val="00C60212"/>
    <w:rsid w:val="00C60468"/>
    <w:rsid w:val="00C61194"/>
    <w:rsid w:val="00C62A79"/>
    <w:rsid w:val="00C63AC6"/>
    <w:rsid w:val="00C65558"/>
    <w:rsid w:val="00C655ED"/>
    <w:rsid w:val="00C65DC9"/>
    <w:rsid w:val="00C70D8B"/>
    <w:rsid w:val="00C730DA"/>
    <w:rsid w:val="00C74693"/>
    <w:rsid w:val="00C7573E"/>
    <w:rsid w:val="00C75FB5"/>
    <w:rsid w:val="00C76B00"/>
    <w:rsid w:val="00C80FD3"/>
    <w:rsid w:val="00C8148B"/>
    <w:rsid w:val="00C81708"/>
    <w:rsid w:val="00C818E6"/>
    <w:rsid w:val="00C8319A"/>
    <w:rsid w:val="00C85C08"/>
    <w:rsid w:val="00C85C49"/>
    <w:rsid w:val="00C85F9E"/>
    <w:rsid w:val="00C86AE8"/>
    <w:rsid w:val="00C86E25"/>
    <w:rsid w:val="00C908C9"/>
    <w:rsid w:val="00C9097A"/>
    <w:rsid w:val="00C91A72"/>
    <w:rsid w:val="00C942EC"/>
    <w:rsid w:val="00C94D35"/>
    <w:rsid w:val="00C968A9"/>
    <w:rsid w:val="00C96E54"/>
    <w:rsid w:val="00C97639"/>
    <w:rsid w:val="00CA0802"/>
    <w:rsid w:val="00CA0B55"/>
    <w:rsid w:val="00CA113E"/>
    <w:rsid w:val="00CA2447"/>
    <w:rsid w:val="00CA324C"/>
    <w:rsid w:val="00CA3BBF"/>
    <w:rsid w:val="00CA3DDB"/>
    <w:rsid w:val="00CA4BBF"/>
    <w:rsid w:val="00CA546C"/>
    <w:rsid w:val="00CA5904"/>
    <w:rsid w:val="00CA663E"/>
    <w:rsid w:val="00CA757A"/>
    <w:rsid w:val="00CA7937"/>
    <w:rsid w:val="00CB014B"/>
    <w:rsid w:val="00CB01D7"/>
    <w:rsid w:val="00CB0992"/>
    <w:rsid w:val="00CB1837"/>
    <w:rsid w:val="00CB37BD"/>
    <w:rsid w:val="00CB3F65"/>
    <w:rsid w:val="00CB7201"/>
    <w:rsid w:val="00CC2302"/>
    <w:rsid w:val="00CC29AF"/>
    <w:rsid w:val="00CC2A85"/>
    <w:rsid w:val="00CC39CE"/>
    <w:rsid w:val="00CC5480"/>
    <w:rsid w:val="00CC5830"/>
    <w:rsid w:val="00CC6D4C"/>
    <w:rsid w:val="00CC7513"/>
    <w:rsid w:val="00CC7706"/>
    <w:rsid w:val="00CD0031"/>
    <w:rsid w:val="00CD033B"/>
    <w:rsid w:val="00CD0556"/>
    <w:rsid w:val="00CD14FD"/>
    <w:rsid w:val="00CD3F65"/>
    <w:rsid w:val="00CD463A"/>
    <w:rsid w:val="00CD4766"/>
    <w:rsid w:val="00CD66A9"/>
    <w:rsid w:val="00CD69B4"/>
    <w:rsid w:val="00CD72C6"/>
    <w:rsid w:val="00CE186D"/>
    <w:rsid w:val="00CE1B3A"/>
    <w:rsid w:val="00CE3E73"/>
    <w:rsid w:val="00CE47DF"/>
    <w:rsid w:val="00CE52C4"/>
    <w:rsid w:val="00CE5519"/>
    <w:rsid w:val="00CE574F"/>
    <w:rsid w:val="00CE5DB8"/>
    <w:rsid w:val="00CE5E86"/>
    <w:rsid w:val="00CE65E1"/>
    <w:rsid w:val="00CE74F1"/>
    <w:rsid w:val="00CE772E"/>
    <w:rsid w:val="00CF2293"/>
    <w:rsid w:val="00CF38D8"/>
    <w:rsid w:val="00CF5EEF"/>
    <w:rsid w:val="00CF6810"/>
    <w:rsid w:val="00CF6B5E"/>
    <w:rsid w:val="00CF7FCF"/>
    <w:rsid w:val="00D01317"/>
    <w:rsid w:val="00D01B26"/>
    <w:rsid w:val="00D01C68"/>
    <w:rsid w:val="00D01F73"/>
    <w:rsid w:val="00D03292"/>
    <w:rsid w:val="00D0454D"/>
    <w:rsid w:val="00D078BA"/>
    <w:rsid w:val="00D1201D"/>
    <w:rsid w:val="00D13100"/>
    <w:rsid w:val="00D13DFE"/>
    <w:rsid w:val="00D13E87"/>
    <w:rsid w:val="00D13EFE"/>
    <w:rsid w:val="00D13F54"/>
    <w:rsid w:val="00D1425A"/>
    <w:rsid w:val="00D1431B"/>
    <w:rsid w:val="00D1572C"/>
    <w:rsid w:val="00D16016"/>
    <w:rsid w:val="00D16A4B"/>
    <w:rsid w:val="00D16CBE"/>
    <w:rsid w:val="00D16F8E"/>
    <w:rsid w:val="00D1755C"/>
    <w:rsid w:val="00D17C3B"/>
    <w:rsid w:val="00D20070"/>
    <w:rsid w:val="00D20097"/>
    <w:rsid w:val="00D21044"/>
    <w:rsid w:val="00D224B0"/>
    <w:rsid w:val="00D24D56"/>
    <w:rsid w:val="00D25913"/>
    <w:rsid w:val="00D2604A"/>
    <w:rsid w:val="00D264BC"/>
    <w:rsid w:val="00D27023"/>
    <w:rsid w:val="00D27CE9"/>
    <w:rsid w:val="00D30111"/>
    <w:rsid w:val="00D30445"/>
    <w:rsid w:val="00D312F1"/>
    <w:rsid w:val="00D31A2D"/>
    <w:rsid w:val="00D31E9D"/>
    <w:rsid w:val="00D32225"/>
    <w:rsid w:val="00D3242E"/>
    <w:rsid w:val="00D325B3"/>
    <w:rsid w:val="00D347A3"/>
    <w:rsid w:val="00D35963"/>
    <w:rsid w:val="00D35DA6"/>
    <w:rsid w:val="00D3616F"/>
    <w:rsid w:val="00D36834"/>
    <w:rsid w:val="00D4005A"/>
    <w:rsid w:val="00D40CE7"/>
    <w:rsid w:val="00D40CEF"/>
    <w:rsid w:val="00D42906"/>
    <w:rsid w:val="00D46C32"/>
    <w:rsid w:val="00D47118"/>
    <w:rsid w:val="00D47371"/>
    <w:rsid w:val="00D5099C"/>
    <w:rsid w:val="00D52624"/>
    <w:rsid w:val="00D56F89"/>
    <w:rsid w:val="00D609A7"/>
    <w:rsid w:val="00D6112E"/>
    <w:rsid w:val="00D615B4"/>
    <w:rsid w:val="00D62582"/>
    <w:rsid w:val="00D62B67"/>
    <w:rsid w:val="00D63222"/>
    <w:rsid w:val="00D63764"/>
    <w:rsid w:val="00D63961"/>
    <w:rsid w:val="00D63C99"/>
    <w:rsid w:val="00D647BF"/>
    <w:rsid w:val="00D64B02"/>
    <w:rsid w:val="00D64DD2"/>
    <w:rsid w:val="00D64F4B"/>
    <w:rsid w:val="00D6563A"/>
    <w:rsid w:val="00D6638C"/>
    <w:rsid w:val="00D66791"/>
    <w:rsid w:val="00D66F66"/>
    <w:rsid w:val="00D71D34"/>
    <w:rsid w:val="00D721AB"/>
    <w:rsid w:val="00D72381"/>
    <w:rsid w:val="00D73D0A"/>
    <w:rsid w:val="00D74835"/>
    <w:rsid w:val="00D75B29"/>
    <w:rsid w:val="00D75CC8"/>
    <w:rsid w:val="00D75E8B"/>
    <w:rsid w:val="00D7684E"/>
    <w:rsid w:val="00D7730E"/>
    <w:rsid w:val="00D800FD"/>
    <w:rsid w:val="00D801C4"/>
    <w:rsid w:val="00D802F9"/>
    <w:rsid w:val="00D80C2A"/>
    <w:rsid w:val="00D81C33"/>
    <w:rsid w:val="00D81ED1"/>
    <w:rsid w:val="00D82099"/>
    <w:rsid w:val="00D8249B"/>
    <w:rsid w:val="00D826DA"/>
    <w:rsid w:val="00D83089"/>
    <w:rsid w:val="00D85D86"/>
    <w:rsid w:val="00D86157"/>
    <w:rsid w:val="00D86A88"/>
    <w:rsid w:val="00D874BA"/>
    <w:rsid w:val="00D90083"/>
    <w:rsid w:val="00D906DF"/>
    <w:rsid w:val="00D90979"/>
    <w:rsid w:val="00D91AAA"/>
    <w:rsid w:val="00D91E06"/>
    <w:rsid w:val="00D92DE7"/>
    <w:rsid w:val="00D95FE6"/>
    <w:rsid w:val="00D9667F"/>
    <w:rsid w:val="00D967C8"/>
    <w:rsid w:val="00D97984"/>
    <w:rsid w:val="00DA013A"/>
    <w:rsid w:val="00DA1386"/>
    <w:rsid w:val="00DA340D"/>
    <w:rsid w:val="00DA37A5"/>
    <w:rsid w:val="00DA4BF0"/>
    <w:rsid w:val="00DA4E59"/>
    <w:rsid w:val="00DA51F8"/>
    <w:rsid w:val="00DA63C9"/>
    <w:rsid w:val="00DB12CD"/>
    <w:rsid w:val="00DB1370"/>
    <w:rsid w:val="00DB246F"/>
    <w:rsid w:val="00DB273D"/>
    <w:rsid w:val="00DB37AA"/>
    <w:rsid w:val="00DB37B5"/>
    <w:rsid w:val="00DB46F7"/>
    <w:rsid w:val="00DB4C9F"/>
    <w:rsid w:val="00DB5FEF"/>
    <w:rsid w:val="00DB6195"/>
    <w:rsid w:val="00DB6680"/>
    <w:rsid w:val="00DC0037"/>
    <w:rsid w:val="00DC0189"/>
    <w:rsid w:val="00DC13A7"/>
    <w:rsid w:val="00DC19D2"/>
    <w:rsid w:val="00DC1B3E"/>
    <w:rsid w:val="00DC2E17"/>
    <w:rsid w:val="00DC3773"/>
    <w:rsid w:val="00DC4170"/>
    <w:rsid w:val="00DC51AB"/>
    <w:rsid w:val="00DC69CD"/>
    <w:rsid w:val="00DC75FA"/>
    <w:rsid w:val="00DC79BD"/>
    <w:rsid w:val="00DC7C87"/>
    <w:rsid w:val="00DC7E7A"/>
    <w:rsid w:val="00DD06A6"/>
    <w:rsid w:val="00DD1542"/>
    <w:rsid w:val="00DD1BAD"/>
    <w:rsid w:val="00DD2BCD"/>
    <w:rsid w:val="00DD3864"/>
    <w:rsid w:val="00DD3EB5"/>
    <w:rsid w:val="00DD44F8"/>
    <w:rsid w:val="00DD4B7E"/>
    <w:rsid w:val="00DD74A2"/>
    <w:rsid w:val="00DD761F"/>
    <w:rsid w:val="00DE1D54"/>
    <w:rsid w:val="00DE2F61"/>
    <w:rsid w:val="00DE3DA6"/>
    <w:rsid w:val="00DE6956"/>
    <w:rsid w:val="00DE69E6"/>
    <w:rsid w:val="00DF169C"/>
    <w:rsid w:val="00DF1BEE"/>
    <w:rsid w:val="00DF3A74"/>
    <w:rsid w:val="00DF3AF6"/>
    <w:rsid w:val="00DF4194"/>
    <w:rsid w:val="00DF50D6"/>
    <w:rsid w:val="00DF6FBB"/>
    <w:rsid w:val="00DF7132"/>
    <w:rsid w:val="00DF7A5D"/>
    <w:rsid w:val="00DF7DBF"/>
    <w:rsid w:val="00E00514"/>
    <w:rsid w:val="00E00F92"/>
    <w:rsid w:val="00E0140D"/>
    <w:rsid w:val="00E02202"/>
    <w:rsid w:val="00E02869"/>
    <w:rsid w:val="00E039C1"/>
    <w:rsid w:val="00E04D51"/>
    <w:rsid w:val="00E0534F"/>
    <w:rsid w:val="00E07106"/>
    <w:rsid w:val="00E07835"/>
    <w:rsid w:val="00E078A2"/>
    <w:rsid w:val="00E07BA6"/>
    <w:rsid w:val="00E100C1"/>
    <w:rsid w:val="00E10335"/>
    <w:rsid w:val="00E109F2"/>
    <w:rsid w:val="00E10B9A"/>
    <w:rsid w:val="00E11029"/>
    <w:rsid w:val="00E11D80"/>
    <w:rsid w:val="00E1386D"/>
    <w:rsid w:val="00E142A6"/>
    <w:rsid w:val="00E1547D"/>
    <w:rsid w:val="00E15E59"/>
    <w:rsid w:val="00E16BDD"/>
    <w:rsid w:val="00E2012B"/>
    <w:rsid w:val="00E21CB0"/>
    <w:rsid w:val="00E21D94"/>
    <w:rsid w:val="00E223B9"/>
    <w:rsid w:val="00E25883"/>
    <w:rsid w:val="00E26448"/>
    <w:rsid w:val="00E30420"/>
    <w:rsid w:val="00E31CEE"/>
    <w:rsid w:val="00E33814"/>
    <w:rsid w:val="00E347C3"/>
    <w:rsid w:val="00E3499B"/>
    <w:rsid w:val="00E350CC"/>
    <w:rsid w:val="00E3629E"/>
    <w:rsid w:val="00E36D35"/>
    <w:rsid w:val="00E3722D"/>
    <w:rsid w:val="00E373F5"/>
    <w:rsid w:val="00E3766C"/>
    <w:rsid w:val="00E401E3"/>
    <w:rsid w:val="00E40AE2"/>
    <w:rsid w:val="00E41259"/>
    <w:rsid w:val="00E41508"/>
    <w:rsid w:val="00E41CE7"/>
    <w:rsid w:val="00E42023"/>
    <w:rsid w:val="00E420F2"/>
    <w:rsid w:val="00E42E15"/>
    <w:rsid w:val="00E43CA4"/>
    <w:rsid w:val="00E443FC"/>
    <w:rsid w:val="00E44495"/>
    <w:rsid w:val="00E45980"/>
    <w:rsid w:val="00E46555"/>
    <w:rsid w:val="00E471EB"/>
    <w:rsid w:val="00E50566"/>
    <w:rsid w:val="00E50818"/>
    <w:rsid w:val="00E5144D"/>
    <w:rsid w:val="00E51792"/>
    <w:rsid w:val="00E518C0"/>
    <w:rsid w:val="00E52321"/>
    <w:rsid w:val="00E526EB"/>
    <w:rsid w:val="00E52C36"/>
    <w:rsid w:val="00E54113"/>
    <w:rsid w:val="00E54656"/>
    <w:rsid w:val="00E5481B"/>
    <w:rsid w:val="00E61065"/>
    <w:rsid w:val="00E61B5E"/>
    <w:rsid w:val="00E6200E"/>
    <w:rsid w:val="00E6255A"/>
    <w:rsid w:val="00E62C8F"/>
    <w:rsid w:val="00E634D7"/>
    <w:rsid w:val="00E64077"/>
    <w:rsid w:val="00E64861"/>
    <w:rsid w:val="00E648D8"/>
    <w:rsid w:val="00E6674C"/>
    <w:rsid w:val="00E669B9"/>
    <w:rsid w:val="00E70A6F"/>
    <w:rsid w:val="00E71628"/>
    <w:rsid w:val="00E729B4"/>
    <w:rsid w:val="00E733CD"/>
    <w:rsid w:val="00E73C12"/>
    <w:rsid w:val="00E74100"/>
    <w:rsid w:val="00E74465"/>
    <w:rsid w:val="00E75103"/>
    <w:rsid w:val="00E75348"/>
    <w:rsid w:val="00E755F1"/>
    <w:rsid w:val="00E76B59"/>
    <w:rsid w:val="00E76FE4"/>
    <w:rsid w:val="00E775B2"/>
    <w:rsid w:val="00E80817"/>
    <w:rsid w:val="00E8313A"/>
    <w:rsid w:val="00E84459"/>
    <w:rsid w:val="00E84FAB"/>
    <w:rsid w:val="00E85BA4"/>
    <w:rsid w:val="00E860D5"/>
    <w:rsid w:val="00E8769E"/>
    <w:rsid w:val="00E87930"/>
    <w:rsid w:val="00E903E0"/>
    <w:rsid w:val="00E909C2"/>
    <w:rsid w:val="00E91019"/>
    <w:rsid w:val="00E91C05"/>
    <w:rsid w:val="00E934D5"/>
    <w:rsid w:val="00E93A6D"/>
    <w:rsid w:val="00E93E56"/>
    <w:rsid w:val="00E959B5"/>
    <w:rsid w:val="00E95AF5"/>
    <w:rsid w:val="00E9606B"/>
    <w:rsid w:val="00E96750"/>
    <w:rsid w:val="00E96901"/>
    <w:rsid w:val="00EA03B2"/>
    <w:rsid w:val="00EA052E"/>
    <w:rsid w:val="00EA120C"/>
    <w:rsid w:val="00EA25DF"/>
    <w:rsid w:val="00EA3857"/>
    <w:rsid w:val="00EA3C4C"/>
    <w:rsid w:val="00EA4B19"/>
    <w:rsid w:val="00EB0262"/>
    <w:rsid w:val="00EB091C"/>
    <w:rsid w:val="00EB0D07"/>
    <w:rsid w:val="00EB15E0"/>
    <w:rsid w:val="00EB3364"/>
    <w:rsid w:val="00EB3834"/>
    <w:rsid w:val="00EB38F6"/>
    <w:rsid w:val="00EB4C69"/>
    <w:rsid w:val="00EB57DF"/>
    <w:rsid w:val="00EB59F6"/>
    <w:rsid w:val="00EB614A"/>
    <w:rsid w:val="00EB62BE"/>
    <w:rsid w:val="00EB6FD1"/>
    <w:rsid w:val="00EB78CB"/>
    <w:rsid w:val="00EC08EB"/>
    <w:rsid w:val="00EC091B"/>
    <w:rsid w:val="00EC1261"/>
    <w:rsid w:val="00EC286C"/>
    <w:rsid w:val="00EC3A8A"/>
    <w:rsid w:val="00EC3F71"/>
    <w:rsid w:val="00EC4A56"/>
    <w:rsid w:val="00EC57B7"/>
    <w:rsid w:val="00EC62C9"/>
    <w:rsid w:val="00EC6449"/>
    <w:rsid w:val="00EC72B6"/>
    <w:rsid w:val="00ED0C53"/>
    <w:rsid w:val="00ED0D71"/>
    <w:rsid w:val="00ED3C55"/>
    <w:rsid w:val="00ED48FE"/>
    <w:rsid w:val="00ED520C"/>
    <w:rsid w:val="00ED5253"/>
    <w:rsid w:val="00ED6441"/>
    <w:rsid w:val="00ED7279"/>
    <w:rsid w:val="00ED72B8"/>
    <w:rsid w:val="00EE0AF6"/>
    <w:rsid w:val="00EE1970"/>
    <w:rsid w:val="00EE3FC9"/>
    <w:rsid w:val="00EE41AE"/>
    <w:rsid w:val="00EE4248"/>
    <w:rsid w:val="00EE481D"/>
    <w:rsid w:val="00EE4BAB"/>
    <w:rsid w:val="00EE53C4"/>
    <w:rsid w:val="00EE58E6"/>
    <w:rsid w:val="00EE5F41"/>
    <w:rsid w:val="00EE70BC"/>
    <w:rsid w:val="00EE77F4"/>
    <w:rsid w:val="00EF0770"/>
    <w:rsid w:val="00EF0E3B"/>
    <w:rsid w:val="00EF16F8"/>
    <w:rsid w:val="00EF1BA4"/>
    <w:rsid w:val="00EF2546"/>
    <w:rsid w:val="00EF25D7"/>
    <w:rsid w:val="00EF30DF"/>
    <w:rsid w:val="00EF3CFB"/>
    <w:rsid w:val="00EF405A"/>
    <w:rsid w:val="00EF4084"/>
    <w:rsid w:val="00EF63C4"/>
    <w:rsid w:val="00EF681B"/>
    <w:rsid w:val="00EF6C88"/>
    <w:rsid w:val="00EF6F6C"/>
    <w:rsid w:val="00EF77A1"/>
    <w:rsid w:val="00F002E3"/>
    <w:rsid w:val="00F00ED0"/>
    <w:rsid w:val="00F02689"/>
    <w:rsid w:val="00F02B81"/>
    <w:rsid w:val="00F0385C"/>
    <w:rsid w:val="00F04520"/>
    <w:rsid w:val="00F056E9"/>
    <w:rsid w:val="00F06958"/>
    <w:rsid w:val="00F06D6E"/>
    <w:rsid w:val="00F07E66"/>
    <w:rsid w:val="00F1009F"/>
    <w:rsid w:val="00F11862"/>
    <w:rsid w:val="00F1339A"/>
    <w:rsid w:val="00F14165"/>
    <w:rsid w:val="00F14AEC"/>
    <w:rsid w:val="00F15392"/>
    <w:rsid w:val="00F15DD3"/>
    <w:rsid w:val="00F16F8D"/>
    <w:rsid w:val="00F20978"/>
    <w:rsid w:val="00F226AB"/>
    <w:rsid w:val="00F2299B"/>
    <w:rsid w:val="00F2318B"/>
    <w:rsid w:val="00F247FF"/>
    <w:rsid w:val="00F261AB"/>
    <w:rsid w:val="00F26539"/>
    <w:rsid w:val="00F26AEB"/>
    <w:rsid w:val="00F26C1E"/>
    <w:rsid w:val="00F27A65"/>
    <w:rsid w:val="00F310E8"/>
    <w:rsid w:val="00F32D7D"/>
    <w:rsid w:val="00F33CEF"/>
    <w:rsid w:val="00F341B2"/>
    <w:rsid w:val="00F341DB"/>
    <w:rsid w:val="00F35578"/>
    <w:rsid w:val="00F359FB"/>
    <w:rsid w:val="00F36B71"/>
    <w:rsid w:val="00F3730B"/>
    <w:rsid w:val="00F4017D"/>
    <w:rsid w:val="00F40BC6"/>
    <w:rsid w:val="00F412AE"/>
    <w:rsid w:val="00F43660"/>
    <w:rsid w:val="00F446BF"/>
    <w:rsid w:val="00F46749"/>
    <w:rsid w:val="00F4748E"/>
    <w:rsid w:val="00F47677"/>
    <w:rsid w:val="00F47B9F"/>
    <w:rsid w:val="00F5177C"/>
    <w:rsid w:val="00F51CB4"/>
    <w:rsid w:val="00F52D72"/>
    <w:rsid w:val="00F53516"/>
    <w:rsid w:val="00F5421F"/>
    <w:rsid w:val="00F55C67"/>
    <w:rsid w:val="00F55E78"/>
    <w:rsid w:val="00F570A8"/>
    <w:rsid w:val="00F57AD7"/>
    <w:rsid w:val="00F57CB2"/>
    <w:rsid w:val="00F6019D"/>
    <w:rsid w:val="00F6071A"/>
    <w:rsid w:val="00F6148C"/>
    <w:rsid w:val="00F629B3"/>
    <w:rsid w:val="00F63F21"/>
    <w:rsid w:val="00F64DB8"/>
    <w:rsid w:val="00F65871"/>
    <w:rsid w:val="00F678B4"/>
    <w:rsid w:val="00F70203"/>
    <w:rsid w:val="00F703BF"/>
    <w:rsid w:val="00F704DC"/>
    <w:rsid w:val="00F710D9"/>
    <w:rsid w:val="00F71251"/>
    <w:rsid w:val="00F732BB"/>
    <w:rsid w:val="00F739AF"/>
    <w:rsid w:val="00F739F3"/>
    <w:rsid w:val="00F7467E"/>
    <w:rsid w:val="00F75A1A"/>
    <w:rsid w:val="00F77541"/>
    <w:rsid w:val="00F81EA6"/>
    <w:rsid w:val="00F82F85"/>
    <w:rsid w:val="00F84E2F"/>
    <w:rsid w:val="00F85785"/>
    <w:rsid w:val="00F85EB0"/>
    <w:rsid w:val="00F875CD"/>
    <w:rsid w:val="00F90400"/>
    <w:rsid w:val="00F9143A"/>
    <w:rsid w:val="00F92106"/>
    <w:rsid w:val="00F9238B"/>
    <w:rsid w:val="00F95856"/>
    <w:rsid w:val="00F968A0"/>
    <w:rsid w:val="00F97CC4"/>
    <w:rsid w:val="00F97E4D"/>
    <w:rsid w:val="00FA01E0"/>
    <w:rsid w:val="00FA2414"/>
    <w:rsid w:val="00FA2703"/>
    <w:rsid w:val="00FA370F"/>
    <w:rsid w:val="00FA3EB2"/>
    <w:rsid w:val="00FA45C7"/>
    <w:rsid w:val="00FA4CF6"/>
    <w:rsid w:val="00FA6A8B"/>
    <w:rsid w:val="00FB044C"/>
    <w:rsid w:val="00FB07F3"/>
    <w:rsid w:val="00FB198B"/>
    <w:rsid w:val="00FB1A21"/>
    <w:rsid w:val="00FB25E0"/>
    <w:rsid w:val="00FB2E24"/>
    <w:rsid w:val="00FB2F3E"/>
    <w:rsid w:val="00FB567B"/>
    <w:rsid w:val="00FB75FA"/>
    <w:rsid w:val="00FB7947"/>
    <w:rsid w:val="00FB7BCA"/>
    <w:rsid w:val="00FB7C38"/>
    <w:rsid w:val="00FC162E"/>
    <w:rsid w:val="00FC1DA9"/>
    <w:rsid w:val="00FC3CD9"/>
    <w:rsid w:val="00FC5A18"/>
    <w:rsid w:val="00FD05F6"/>
    <w:rsid w:val="00FD0A58"/>
    <w:rsid w:val="00FD0BDC"/>
    <w:rsid w:val="00FD0F88"/>
    <w:rsid w:val="00FD1E12"/>
    <w:rsid w:val="00FD1E45"/>
    <w:rsid w:val="00FD2083"/>
    <w:rsid w:val="00FD2DF7"/>
    <w:rsid w:val="00FD371A"/>
    <w:rsid w:val="00FD4F9C"/>
    <w:rsid w:val="00FD555E"/>
    <w:rsid w:val="00FD5801"/>
    <w:rsid w:val="00FE0143"/>
    <w:rsid w:val="00FE36E9"/>
    <w:rsid w:val="00FE4063"/>
    <w:rsid w:val="00FE4B3D"/>
    <w:rsid w:val="00FE5993"/>
    <w:rsid w:val="00FE5F7E"/>
    <w:rsid w:val="00FE606D"/>
    <w:rsid w:val="00FE6310"/>
    <w:rsid w:val="00FE65BA"/>
    <w:rsid w:val="00FF0F90"/>
    <w:rsid w:val="00FF1020"/>
    <w:rsid w:val="00FF1477"/>
    <w:rsid w:val="00FF1D5E"/>
    <w:rsid w:val="00FF1EA3"/>
    <w:rsid w:val="00FF205D"/>
    <w:rsid w:val="00FF20DC"/>
    <w:rsid w:val="00FF2DCD"/>
    <w:rsid w:val="00FF3416"/>
    <w:rsid w:val="00FF3A3D"/>
    <w:rsid w:val="00FF3C8E"/>
    <w:rsid w:val="00FF529A"/>
    <w:rsid w:val="00FF55E3"/>
    <w:rsid w:val="00FF5A55"/>
    <w:rsid w:val="00FF64E7"/>
    <w:rsid w:val="00FF77DA"/>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829001"/>
  <w15:docId w15:val="{AAAF3686-AADA-4358-857C-EAFC4D6E3D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45E53"/>
    <w:pPr>
      <w:spacing w:before="120" w:after="120"/>
    </w:pPr>
    <w:rPr>
      <w:rFonts w:ascii="Trebuchet MS" w:hAnsi="Trebuchet MS"/>
      <w:szCs w:val="24"/>
      <w:lang w:eastAsia="en-US"/>
    </w:rPr>
  </w:style>
  <w:style w:type="paragraph" w:styleId="Titlu1">
    <w:name w:val="heading 1"/>
    <w:basedOn w:val="Normal"/>
    <w:next w:val="Normal"/>
    <w:link w:val="Titlu1Caracter"/>
    <w:qFormat/>
    <w:rsid w:val="00461F4C"/>
    <w:pPr>
      <w:keepNext/>
      <w:numPr>
        <w:numId w:val="1"/>
      </w:numPr>
      <w:shd w:val="clear" w:color="auto" w:fill="D9D9D9"/>
      <w:spacing w:before="240" w:after="960"/>
      <w:outlineLvl w:val="0"/>
    </w:pPr>
    <w:rPr>
      <w:rFonts w:cs="Arial"/>
      <w:b/>
      <w:bCs/>
      <w:kern w:val="32"/>
      <w:sz w:val="28"/>
      <w:szCs w:val="32"/>
    </w:rPr>
  </w:style>
  <w:style w:type="paragraph" w:styleId="Titlu2">
    <w:name w:val="heading 2"/>
    <w:aliases w:val="Nadpis_2,AB,Numbered - 2,Sub Heading,ignorer2,Heading 2 Char1,Heading 2 Char Char"/>
    <w:basedOn w:val="Normal"/>
    <w:next w:val="Normal"/>
    <w:link w:val="Titlu2Caracter"/>
    <w:qFormat/>
    <w:rsid w:val="00461F4C"/>
    <w:pPr>
      <w:keepNext/>
      <w:numPr>
        <w:ilvl w:val="1"/>
        <w:numId w:val="1"/>
      </w:numPr>
      <w:spacing w:before="240" w:after="60"/>
      <w:outlineLvl w:val="1"/>
    </w:pPr>
    <w:rPr>
      <w:rFonts w:cs="Arial"/>
      <w:b/>
      <w:bCs/>
      <w:sz w:val="24"/>
      <w:szCs w:val="28"/>
    </w:rPr>
  </w:style>
  <w:style w:type="paragraph" w:styleId="Titlu3">
    <w:name w:val="heading 3"/>
    <w:aliases w:val="Podpodkapitola,adpis 3,KopCat. 3,Numbered - 3"/>
    <w:basedOn w:val="Normal"/>
    <w:next w:val="Normal"/>
    <w:link w:val="Titlu3Caracter"/>
    <w:qFormat/>
    <w:rsid w:val="00461F4C"/>
    <w:pPr>
      <w:keepNext/>
      <w:numPr>
        <w:ilvl w:val="2"/>
        <w:numId w:val="1"/>
      </w:numPr>
      <w:spacing w:before="240" w:after="60"/>
      <w:outlineLvl w:val="2"/>
    </w:pPr>
    <w:rPr>
      <w:rFonts w:cs="Arial"/>
      <w:b/>
      <w:bCs/>
      <w:szCs w:val="26"/>
    </w:rPr>
  </w:style>
  <w:style w:type="paragraph" w:styleId="Titlu4">
    <w:name w:val="heading 4"/>
    <w:basedOn w:val="Normal"/>
    <w:next w:val="Normal"/>
    <w:link w:val="Titlu4Caracter"/>
    <w:qFormat/>
    <w:rsid w:val="00461F4C"/>
    <w:pPr>
      <w:keepNext/>
      <w:spacing w:before="240" w:after="60"/>
      <w:outlineLvl w:val="3"/>
    </w:pPr>
    <w:rPr>
      <w:rFonts w:cs="Arial"/>
      <w:b/>
      <w:bCs/>
      <w:szCs w:val="28"/>
    </w:rPr>
  </w:style>
  <w:style w:type="paragraph" w:styleId="Titlu5">
    <w:name w:val="heading 5"/>
    <w:basedOn w:val="Normal"/>
    <w:next w:val="Normal"/>
    <w:link w:val="Titlu5Caracter"/>
    <w:qFormat/>
    <w:rsid w:val="00461F4C"/>
    <w:pPr>
      <w:keepNext/>
      <w:spacing w:before="0" w:after="0"/>
      <w:jc w:val="right"/>
      <w:outlineLvl w:val="4"/>
    </w:pPr>
    <w:rPr>
      <w:b/>
      <w:bCs/>
    </w:rPr>
  </w:style>
  <w:style w:type="paragraph" w:styleId="Titlu6">
    <w:name w:val="heading 6"/>
    <w:basedOn w:val="Normal"/>
    <w:next w:val="Normal"/>
    <w:link w:val="Titlu6Caracter"/>
    <w:qFormat/>
    <w:rsid w:val="00461F4C"/>
    <w:pPr>
      <w:keepNext/>
      <w:jc w:val="right"/>
      <w:outlineLvl w:val="5"/>
    </w:pPr>
    <w:rPr>
      <w:rFonts w:cs="Arial"/>
      <w:b/>
      <w:caps/>
      <w:color w:val="003366"/>
      <w:spacing w:val="-22"/>
      <w:sz w:val="36"/>
    </w:rPr>
  </w:style>
  <w:style w:type="paragraph" w:styleId="Titlu7">
    <w:name w:val="heading 7"/>
    <w:basedOn w:val="Normal"/>
    <w:next w:val="Normal"/>
    <w:link w:val="Titlu7Caracter"/>
    <w:qFormat/>
    <w:rsid w:val="00461F4C"/>
    <w:pPr>
      <w:keepNext/>
      <w:jc w:val="center"/>
      <w:outlineLvl w:val="6"/>
    </w:pPr>
    <w:rPr>
      <w:sz w:val="24"/>
    </w:rPr>
  </w:style>
  <w:style w:type="paragraph" w:styleId="Titlu8">
    <w:name w:val="heading 8"/>
    <w:basedOn w:val="Normal"/>
    <w:next w:val="Normal"/>
    <w:link w:val="Titlu8Caracter"/>
    <w:qFormat/>
    <w:rsid w:val="00461F4C"/>
    <w:pPr>
      <w:keepNext/>
      <w:spacing w:before="0" w:after="0"/>
      <w:jc w:val="right"/>
      <w:outlineLvl w:val="7"/>
    </w:pPr>
    <w:rPr>
      <w:b/>
      <w:caps/>
      <w:sz w:val="32"/>
    </w:rPr>
  </w:style>
  <w:style w:type="paragraph" w:styleId="Titlu9">
    <w:name w:val="heading 9"/>
    <w:basedOn w:val="Normal"/>
    <w:next w:val="Normal"/>
    <w:link w:val="Titlu9Caracter"/>
    <w:qFormat/>
    <w:rsid w:val="00461F4C"/>
    <w:pPr>
      <w:keepNext/>
      <w:spacing w:before="40" w:after="40"/>
      <w:jc w:val="center"/>
      <w:outlineLvl w:val="8"/>
    </w:pPr>
    <w:rPr>
      <w:b/>
      <w:bCs/>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1Caracter">
    <w:name w:val="Titlu 1 Caracter"/>
    <w:basedOn w:val="Fontdeparagrafimplicit"/>
    <w:link w:val="Titlu1"/>
    <w:rsid w:val="00461F4C"/>
    <w:rPr>
      <w:rFonts w:ascii="Trebuchet MS" w:hAnsi="Trebuchet MS" w:cs="Arial"/>
      <w:b/>
      <w:bCs/>
      <w:kern w:val="32"/>
      <w:sz w:val="28"/>
      <w:szCs w:val="32"/>
      <w:shd w:val="clear" w:color="auto" w:fill="D9D9D9"/>
      <w:lang w:eastAsia="en-US"/>
    </w:rPr>
  </w:style>
  <w:style w:type="character" w:customStyle="1" w:styleId="Titlu2Caracter">
    <w:name w:val="Titlu 2 Caracter"/>
    <w:aliases w:val="Nadpis_2 Caracter,AB Caracter,Numbered - 2 Caracter,Sub Heading Caracter,ignorer2 Caracter,Heading 2 Char1 Caracter,Heading 2 Char Char Caracter"/>
    <w:basedOn w:val="Fontdeparagrafimplicit"/>
    <w:link w:val="Titlu2"/>
    <w:rsid w:val="00461F4C"/>
    <w:rPr>
      <w:rFonts w:ascii="Trebuchet MS" w:hAnsi="Trebuchet MS" w:cs="Arial"/>
      <w:b/>
      <w:bCs/>
      <w:sz w:val="24"/>
      <w:szCs w:val="28"/>
      <w:lang w:eastAsia="en-US"/>
    </w:rPr>
  </w:style>
  <w:style w:type="character" w:customStyle="1" w:styleId="Titlu3Caracter">
    <w:name w:val="Titlu 3 Caracter"/>
    <w:aliases w:val="Podpodkapitola Caracter,adpis 3 Caracter,KopCat. 3 Caracter,Numbered - 3 Caracter"/>
    <w:basedOn w:val="Fontdeparagrafimplicit"/>
    <w:link w:val="Titlu3"/>
    <w:rsid w:val="00461F4C"/>
    <w:rPr>
      <w:rFonts w:ascii="Trebuchet MS" w:hAnsi="Trebuchet MS" w:cs="Arial"/>
      <w:b/>
      <w:bCs/>
      <w:szCs w:val="26"/>
      <w:lang w:eastAsia="en-US"/>
    </w:rPr>
  </w:style>
  <w:style w:type="character" w:customStyle="1" w:styleId="Titlu4Caracter">
    <w:name w:val="Titlu 4 Caracter"/>
    <w:basedOn w:val="Fontdeparagrafimplicit"/>
    <w:link w:val="Titlu4"/>
    <w:rsid w:val="00461F4C"/>
    <w:rPr>
      <w:rFonts w:ascii="Trebuchet MS" w:hAnsi="Trebuchet MS" w:cs="Arial"/>
      <w:b/>
      <w:bCs/>
      <w:szCs w:val="28"/>
      <w:lang w:eastAsia="en-US"/>
    </w:rPr>
  </w:style>
  <w:style w:type="character" w:customStyle="1" w:styleId="Titlu5Caracter">
    <w:name w:val="Titlu 5 Caracter"/>
    <w:basedOn w:val="Fontdeparagrafimplicit"/>
    <w:link w:val="Titlu5"/>
    <w:rsid w:val="00461F4C"/>
    <w:rPr>
      <w:rFonts w:ascii="Trebuchet MS" w:hAnsi="Trebuchet MS"/>
      <w:b/>
      <w:bCs/>
      <w:szCs w:val="24"/>
      <w:lang w:eastAsia="en-US"/>
    </w:rPr>
  </w:style>
  <w:style w:type="character" w:customStyle="1" w:styleId="Titlu6Caracter">
    <w:name w:val="Titlu 6 Caracter"/>
    <w:basedOn w:val="Fontdeparagrafimplicit"/>
    <w:link w:val="Titlu6"/>
    <w:rsid w:val="00461F4C"/>
    <w:rPr>
      <w:rFonts w:ascii="Trebuchet MS" w:hAnsi="Trebuchet MS" w:cs="Arial"/>
      <w:b/>
      <w:caps/>
      <w:color w:val="003366"/>
      <w:spacing w:val="-22"/>
      <w:sz w:val="36"/>
      <w:szCs w:val="24"/>
      <w:lang w:eastAsia="en-US"/>
    </w:rPr>
  </w:style>
  <w:style w:type="character" w:customStyle="1" w:styleId="Titlu7Caracter">
    <w:name w:val="Titlu 7 Caracter"/>
    <w:basedOn w:val="Fontdeparagrafimplicit"/>
    <w:link w:val="Titlu7"/>
    <w:rsid w:val="00461F4C"/>
    <w:rPr>
      <w:rFonts w:ascii="Trebuchet MS" w:hAnsi="Trebuchet MS"/>
      <w:sz w:val="24"/>
      <w:szCs w:val="24"/>
      <w:lang w:eastAsia="en-US"/>
    </w:rPr>
  </w:style>
  <w:style w:type="character" w:customStyle="1" w:styleId="Titlu8Caracter">
    <w:name w:val="Titlu 8 Caracter"/>
    <w:basedOn w:val="Fontdeparagrafimplicit"/>
    <w:link w:val="Titlu8"/>
    <w:rsid w:val="00461F4C"/>
    <w:rPr>
      <w:rFonts w:ascii="Trebuchet MS" w:hAnsi="Trebuchet MS"/>
      <w:b/>
      <w:caps/>
      <w:sz w:val="32"/>
      <w:szCs w:val="24"/>
      <w:lang w:eastAsia="en-US"/>
    </w:rPr>
  </w:style>
  <w:style w:type="character" w:customStyle="1" w:styleId="Titlu9Caracter">
    <w:name w:val="Titlu 9 Caracter"/>
    <w:basedOn w:val="Fontdeparagrafimplicit"/>
    <w:link w:val="Titlu9"/>
    <w:rsid w:val="00461F4C"/>
    <w:rPr>
      <w:rFonts w:ascii="Trebuchet MS" w:hAnsi="Trebuchet MS"/>
      <w:b/>
      <w:bCs/>
      <w:szCs w:val="24"/>
      <w:lang w:eastAsia="en-US"/>
    </w:rPr>
  </w:style>
  <w:style w:type="paragraph" w:styleId="Cuprins1">
    <w:name w:val="toc 1"/>
    <w:basedOn w:val="Normal"/>
    <w:next w:val="Normal"/>
    <w:autoRedefine/>
    <w:uiPriority w:val="39"/>
    <w:qFormat/>
    <w:rsid w:val="00461F4C"/>
    <w:pPr>
      <w:spacing w:before="60" w:after="0"/>
      <w:jc w:val="both"/>
    </w:pPr>
    <w:rPr>
      <w:rFonts w:ascii="Arial (W1)" w:hAnsi="Arial (W1)"/>
      <w:b/>
    </w:rPr>
  </w:style>
  <w:style w:type="paragraph" w:styleId="Cuprins2">
    <w:name w:val="toc 2"/>
    <w:basedOn w:val="Normal"/>
    <w:next w:val="Normal"/>
    <w:autoRedefine/>
    <w:uiPriority w:val="39"/>
    <w:qFormat/>
    <w:rsid w:val="00461F4C"/>
    <w:pPr>
      <w:spacing w:before="0" w:after="0"/>
      <w:ind w:left="202"/>
    </w:pPr>
  </w:style>
  <w:style w:type="paragraph" w:styleId="Cuprins3">
    <w:name w:val="toc 3"/>
    <w:basedOn w:val="Normal"/>
    <w:next w:val="Normal"/>
    <w:autoRedefine/>
    <w:uiPriority w:val="39"/>
    <w:qFormat/>
    <w:rsid w:val="00461F4C"/>
    <w:pPr>
      <w:spacing w:before="0" w:after="0"/>
      <w:ind w:left="403"/>
    </w:pPr>
  </w:style>
  <w:style w:type="character" w:styleId="Accentuat">
    <w:name w:val="Emphasis"/>
    <w:uiPriority w:val="20"/>
    <w:qFormat/>
    <w:rsid w:val="00461F4C"/>
    <w:rPr>
      <w:i/>
      <w:iCs/>
    </w:rPr>
  </w:style>
  <w:style w:type="paragraph" w:styleId="Frspaiere">
    <w:name w:val="No Spacing"/>
    <w:uiPriority w:val="1"/>
    <w:qFormat/>
    <w:rsid w:val="00461F4C"/>
    <w:rPr>
      <w:rFonts w:ascii="Trebuchet MS" w:hAnsi="Trebuchet MS"/>
      <w:szCs w:val="24"/>
      <w:lang w:eastAsia="en-US"/>
    </w:rPr>
  </w:style>
  <w:style w:type="paragraph" w:styleId="Listparagraf">
    <w:name w:val="List Paragraph"/>
    <w:aliases w:val="Akapit z listą BS,Outlines a.b.c.,List_Paragraph,Multilevel para_II,Akapit z lista BS,List Paragraph1,Normal bullet 2,Forth level,List1,body 2,List Paragraph11,Listă colorată - Accentuare 11,Bullet,Citation List,ERP-List Paragraph,2,Dot p"/>
    <w:basedOn w:val="Normal"/>
    <w:link w:val="ListparagrafCaracte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fCaracter">
    <w:name w:val="Listă paragraf Caracter"/>
    <w:aliases w:val="Akapit z listą BS Caracter,Outlines a.b.c. Caracter,List_Paragraph Caracter,Multilevel para_II Caracter,Akapit z lista BS Caracter,List Paragraph1 Caracter,Normal bullet 2 Caracter,Forth level Caracter,List1 Caracter,2 Caracter"/>
    <w:link w:val="Listparagraf"/>
    <w:uiPriority w:val="34"/>
    <w:qFormat/>
    <w:locked/>
    <w:rsid w:val="00461F4C"/>
    <w:rPr>
      <w:sz w:val="24"/>
    </w:rPr>
  </w:style>
  <w:style w:type="paragraph" w:styleId="Titlucuprins">
    <w:name w:val="TOC Heading"/>
    <w:basedOn w:val="Titlu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styleId="Corptext">
    <w:name w:val="Body Text"/>
    <w:aliases w:val="block style,Body,Standard paragraph,b"/>
    <w:basedOn w:val="Normal"/>
    <w:link w:val="CorptextCaracter"/>
    <w:rsid w:val="007275E1"/>
    <w:pPr>
      <w:spacing w:after="60"/>
    </w:pPr>
    <w:rPr>
      <w:rFonts w:ascii="Arial" w:hAnsi="Arial" w:cs="Arial"/>
      <w:iCs/>
    </w:rPr>
  </w:style>
  <w:style w:type="character" w:customStyle="1" w:styleId="CorptextCaracter">
    <w:name w:val="Corp text Caracter"/>
    <w:aliases w:val="block style Caracter,Body Caracter,Standard paragraph Caracter,b Caracter"/>
    <w:basedOn w:val="Fontdeparagrafimplicit"/>
    <w:link w:val="Corptext"/>
    <w:rsid w:val="007275E1"/>
    <w:rPr>
      <w:rFonts w:ascii="Arial" w:hAnsi="Arial" w:cs="Arial"/>
      <w:iCs/>
      <w:szCs w:val="24"/>
      <w:lang w:eastAsia="en-US"/>
    </w:rPr>
  </w:style>
  <w:style w:type="paragraph" w:styleId="Antet">
    <w:name w:val="header"/>
    <w:basedOn w:val="Normal"/>
    <w:link w:val="AntetCaracter"/>
    <w:rsid w:val="007275E1"/>
    <w:pPr>
      <w:tabs>
        <w:tab w:val="center" w:pos="4320"/>
        <w:tab w:val="right" w:pos="8640"/>
      </w:tabs>
    </w:pPr>
  </w:style>
  <w:style w:type="character" w:customStyle="1" w:styleId="AntetCaracter">
    <w:name w:val="Antet Caracter"/>
    <w:basedOn w:val="Fontdeparagrafimplicit"/>
    <w:link w:val="Antet"/>
    <w:rsid w:val="007275E1"/>
    <w:rPr>
      <w:rFonts w:ascii="Trebuchet MS" w:hAnsi="Trebuchet MS"/>
      <w:szCs w:val="24"/>
      <w:lang w:eastAsia="en-US"/>
    </w:rPr>
  </w:style>
  <w:style w:type="paragraph" w:styleId="Subsol">
    <w:name w:val="footer"/>
    <w:basedOn w:val="Normal"/>
    <w:link w:val="SubsolCaracter"/>
    <w:uiPriority w:val="99"/>
    <w:rsid w:val="007275E1"/>
    <w:pPr>
      <w:tabs>
        <w:tab w:val="center" w:pos="4320"/>
        <w:tab w:val="right" w:pos="8640"/>
      </w:tabs>
    </w:pPr>
  </w:style>
  <w:style w:type="character" w:customStyle="1" w:styleId="SubsolCaracter">
    <w:name w:val="Subsol Caracter"/>
    <w:basedOn w:val="Fontdeparagrafimplicit"/>
    <w:link w:val="Subsol"/>
    <w:uiPriority w:val="99"/>
    <w:rsid w:val="007275E1"/>
    <w:rPr>
      <w:rFonts w:ascii="Trebuchet MS" w:hAnsi="Trebuchet MS"/>
      <w:szCs w:val="24"/>
      <w:lang w:eastAsia="en-US"/>
    </w:rPr>
  </w:style>
  <w:style w:type="paragraph" w:styleId="Textnotdesubsol">
    <w:name w:val="footnote text"/>
    <w:aliases w:val="Footnote Text Char Char,Fußnote,single space,footnote text,FOOTNOTES,fn,Podrozdział,Footnote,stile 1,Footnote1,Footnote2,Footnote3,Footnote4,Footnote5,Footnote6,Footnote7,Footnote8,Footnote9,Footnote10,Footnote11,fn Char,f,RSK-FT"/>
    <w:basedOn w:val="Normal"/>
    <w:link w:val="TextnotdesubsolCaracter"/>
    <w:uiPriority w:val="99"/>
    <w:qFormat/>
    <w:rsid w:val="007275E1"/>
    <w:rPr>
      <w:rFonts w:ascii="Arial" w:hAnsi="Arial" w:cs="Arial"/>
      <w:sz w:val="18"/>
      <w:szCs w:val="20"/>
    </w:rPr>
  </w:style>
  <w:style w:type="character" w:customStyle="1" w:styleId="FootnoteTextChar">
    <w:name w:val="Footnote Text Char"/>
    <w:aliases w:val="fn Char Char,RSK-FT Char,RSK-FT1 Char,RSK-FT2 Char,Char Char,Carattere Char,Footnotes Char,Footnote ak Char,fn Char Char Char,fn Char1 Char,FT Char"/>
    <w:basedOn w:val="Fontdeparagrafimplicit"/>
    <w:uiPriority w:val="99"/>
    <w:qFormat/>
    <w:rsid w:val="007275E1"/>
    <w:rPr>
      <w:rFonts w:ascii="Trebuchet MS" w:hAnsi="Trebuchet MS"/>
      <w:lang w:eastAsia="en-US"/>
    </w:rPr>
  </w:style>
  <w:style w:type="character" w:styleId="Referinnotdesubsol">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uiPriority w:val="99"/>
    <w:qFormat/>
    <w:rsid w:val="007275E1"/>
    <w:rPr>
      <w:vertAlign w:val="superscript"/>
    </w:rPr>
  </w:style>
  <w:style w:type="character" w:styleId="Hyperlink">
    <w:name w:val="Hyperlink"/>
    <w:rsid w:val="007275E1"/>
    <w:rPr>
      <w:color w:val="0000FF"/>
      <w:u w:val="single"/>
    </w:rPr>
  </w:style>
  <w:style w:type="character" w:customStyle="1" w:styleId="instructChar">
    <w:name w:val="instruct Char"/>
    <w:rsid w:val="007275E1"/>
    <w:rPr>
      <w:rFonts w:ascii="Trebuchet MS" w:hAnsi="Trebuchet MS" w:cs="Arial"/>
      <w:i/>
      <w:iCs/>
      <w:szCs w:val="21"/>
      <w:shd w:val="clear" w:color="auto" w:fill="E0E0E0"/>
      <w:lang w:val="ro-RO" w:eastAsia="sk-SK" w:bidi="ar-SA"/>
    </w:rPr>
  </w:style>
  <w:style w:type="paragraph" w:customStyle="1" w:styleId="criterii">
    <w:name w:val="criterii"/>
    <w:basedOn w:val="Normal"/>
    <w:rsid w:val="007275E1"/>
    <w:pPr>
      <w:numPr>
        <w:numId w:val="3"/>
      </w:numPr>
      <w:shd w:val="clear" w:color="auto" w:fill="E6E6E6"/>
      <w:spacing w:before="240"/>
      <w:jc w:val="both"/>
    </w:pPr>
    <w:rPr>
      <w:b/>
      <w:bCs/>
      <w:snapToGrid w:val="0"/>
    </w:rPr>
  </w:style>
  <w:style w:type="paragraph" w:customStyle="1" w:styleId="Default">
    <w:name w:val="Default"/>
    <w:rsid w:val="007275E1"/>
    <w:pPr>
      <w:autoSpaceDE w:val="0"/>
      <w:autoSpaceDN w:val="0"/>
      <w:adjustRightInd w:val="0"/>
    </w:pPr>
    <w:rPr>
      <w:rFonts w:ascii="Verdana" w:hAnsi="Verdana"/>
      <w:lang w:val="en-US" w:eastAsia="en-US"/>
    </w:rPr>
  </w:style>
  <w:style w:type="character" w:customStyle="1" w:styleId="TextnotdesubsolCaracter">
    <w:name w:val="Text notă de subsol Caracter"/>
    <w:aliases w:val="Footnote Text Char Char Caracter,Fußnote Caracter,single space Caracter,footnote text Caracter,FOOTNOTES Caracter,fn Caracter,Podrozdział Caracter,Footnote Caracter,stile 1 Caracter,Footnote1 Caracter,Footnote2 Caracter"/>
    <w:link w:val="Textnotdesubsol"/>
    <w:uiPriority w:val="99"/>
    <w:qFormat/>
    <w:rsid w:val="007275E1"/>
    <w:rPr>
      <w:rFonts w:ascii="Arial" w:hAnsi="Arial" w:cs="Arial"/>
      <w:sz w:val="18"/>
      <w:lang w:eastAsia="en-US"/>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Referinnotdesubsol"/>
    <w:qFormat/>
    <w:rsid w:val="007275E1"/>
    <w:pPr>
      <w:spacing w:before="0" w:after="160" w:line="240" w:lineRule="exact"/>
    </w:pPr>
    <w:rPr>
      <w:rFonts w:ascii="Times New Roman" w:hAnsi="Times New Roman"/>
      <w:szCs w:val="20"/>
      <w:vertAlign w:val="superscript"/>
      <w:lang w:eastAsia="ro-RO"/>
    </w:rPr>
  </w:style>
  <w:style w:type="paragraph" w:customStyle="1" w:styleId="bullet">
    <w:name w:val="bullet"/>
    <w:basedOn w:val="Normal"/>
    <w:qFormat/>
    <w:rsid w:val="00E75348"/>
    <w:pPr>
      <w:numPr>
        <w:numId w:val="4"/>
      </w:numPr>
      <w:jc w:val="both"/>
    </w:pPr>
    <w:rPr>
      <w:rFonts w:cs="Arial"/>
    </w:rPr>
  </w:style>
  <w:style w:type="paragraph" w:styleId="Cuprins8">
    <w:name w:val="toc 8"/>
    <w:basedOn w:val="Normal"/>
    <w:next w:val="Normal"/>
    <w:autoRedefine/>
    <w:uiPriority w:val="39"/>
    <w:rsid w:val="00E75348"/>
    <w:pPr>
      <w:numPr>
        <w:ilvl w:val="4"/>
        <w:numId w:val="4"/>
      </w:numPr>
      <w:jc w:val="both"/>
    </w:pPr>
  </w:style>
  <w:style w:type="paragraph" w:customStyle="1" w:styleId="bullet1">
    <w:name w:val="bullet1"/>
    <w:basedOn w:val="Normal"/>
    <w:rsid w:val="000C3F6A"/>
    <w:pPr>
      <w:numPr>
        <w:numId w:val="5"/>
      </w:numPr>
      <w:spacing w:before="40" w:after="40"/>
    </w:pPr>
  </w:style>
  <w:style w:type="paragraph" w:customStyle="1" w:styleId="maintext">
    <w:name w:val="maintext"/>
    <w:basedOn w:val="Normal"/>
    <w:rsid w:val="002003EB"/>
    <w:pPr>
      <w:jc w:val="both"/>
    </w:pPr>
    <w:rPr>
      <w:rFonts w:ascii="Arial" w:hAnsi="Arial" w:cs="Arial"/>
      <w:sz w:val="22"/>
      <w:szCs w:val="28"/>
    </w:rPr>
  </w:style>
  <w:style w:type="paragraph" w:styleId="TextnBalon">
    <w:name w:val="Balloon Text"/>
    <w:basedOn w:val="Normal"/>
    <w:link w:val="TextnBalonCaracter"/>
    <w:uiPriority w:val="99"/>
    <w:semiHidden/>
    <w:unhideWhenUsed/>
    <w:rsid w:val="002003EB"/>
    <w:pPr>
      <w:spacing w:before="0" w:after="0"/>
    </w:pPr>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2003EB"/>
    <w:rPr>
      <w:rFonts w:ascii="Tahoma" w:hAnsi="Tahoma" w:cs="Tahoma"/>
      <w:sz w:val="16"/>
      <w:szCs w:val="16"/>
      <w:lang w:eastAsia="en-US"/>
    </w:rPr>
  </w:style>
  <w:style w:type="paragraph" w:styleId="Titlu">
    <w:name w:val="Title"/>
    <w:basedOn w:val="Normal"/>
    <w:link w:val="TitluCaracter"/>
    <w:qFormat/>
    <w:rsid w:val="00CB1837"/>
    <w:pPr>
      <w:spacing w:before="40" w:after="40"/>
      <w:jc w:val="center"/>
    </w:pPr>
    <w:rPr>
      <w:b/>
      <w:bCs/>
    </w:rPr>
  </w:style>
  <w:style w:type="character" w:customStyle="1" w:styleId="TitluCaracter">
    <w:name w:val="Titlu Caracter"/>
    <w:basedOn w:val="Fontdeparagrafimplicit"/>
    <w:link w:val="Titlu"/>
    <w:rsid w:val="00CB1837"/>
    <w:rPr>
      <w:rFonts w:ascii="Trebuchet MS" w:hAnsi="Trebuchet MS"/>
      <w:b/>
      <w:bCs/>
      <w:szCs w:val="24"/>
      <w:lang w:eastAsia="en-US"/>
    </w:rPr>
  </w:style>
  <w:style w:type="paragraph" w:customStyle="1" w:styleId="MediumGrid21">
    <w:name w:val="Medium Grid 21"/>
    <w:uiPriority w:val="99"/>
    <w:rsid w:val="00CB1837"/>
    <w:rPr>
      <w:rFonts w:ascii="Trebuchet MS" w:eastAsia="MS Mincho" w:hAnsi="Trebuchet MS" w:cs="Trebuchet MS"/>
      <w:sz w:val="18"/>
      <w:szCs w:val="18"/>
      <w:lang w:val="en-US" w:eastAsia="en-US"/>
    </w:rPr>
  </w:style>
  <w:style w:type="paragraph" w:customStyle="1" w:styleId="DecimalAligned">
    <w:name w:val="Decimal Aligned"/>
    <w:basedOn w:val="Normal"/>
    <w:uiPriority w:val="40"/>
    <w:qFormat/>
    <w:rsid w:val="00D62582"/>
    <w:pPr>
      <w:tabs>
        <w:tab w:val="decimal" w:pos="360"/>
      </w:tabs>
      <w:spacing w:before="0" w:after="200" w:line="276" w:lineRule="auto"/>
    </w:pPr>
    <w:rPr>
      <w:rFonts w:asciiTheme="minorHAnsi" w:eastAsiaTheme="minorHAnsi" w:hAnsiTheme="minorHAnsi" w:cstheme="minorBidi"/>
      <w:sz w:val="22"/>
      <w:szCs w:val="22"/>
      <w:lang w:val="en-US" w:eastAsia="ja-JP"/>
    </w:rPr>
  </w:style>
  <w:style w:type="character" w:styleId="Accentuaresubtil">
    <w:name w:val="Subtle Emphasis"/>
    <w:basedOn w:val="Fontdeparagrafimplicit"/>
    <w:uiPriority w:val="19"/>
    <w:qFormat/>
    <w:rsid w:val="00D62582"/>
    <w:rPr>
      <w:i/>
      <w:iCs/>
      <w:color w:val="7F7F7F" w:themeColor="text1" w:themeTint="80"/>
    </w:rPr>
  </w:style>
  <w:style w:type="table" w:styleId="Umbriredeculoaredeschis-Accentuare1">
    <w:name w:val="Light Shading Accent 1"/>
    <w:basedOn w:val="TabelNormal"/>
    <w:uiPriority w:val="60"/>
    <w:rsid w:val="00D62582"/>
    <w:rPr>
      <w:rFonts w:asciiTheme="minorHAnsi" w:eastAsiaTheme="minorEastAsia" w:hAnsiTheme="minorHAnsi" w:cstheme="minorBidi"/>
      <w:color w:val="365F91" w:themeColor="accent1" w:themeShade="BF"/>
      <w:sz w:val="22"/>
      <w:szCs w:val="22"/>
      <w:lang w:val="en-US" w:eastAsia="ja-JP"/>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color w:val="365F91" w:themeColor="accent1" w:themeShade="BF"/>
      </w:rPr>
    </w:tblStylePr>
    <w:tblStylePr w:type="lastCol">
      <w:rPr>
        <w:b/>
        <w:bCs/>
        <w:color w:val="365F91" w:themeColor="accent1" w:themeShade="BF"/>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bulletX">
    <w:name w:val="bulletX"/>
    <w:basedOn w:val="Normal"/>
    <w:rsid w:val="00144A9B"/>
    <w:pPr>
      <w:numPr>
        <w:numId w:val="2"/>
      </w:numPr>
      <w:autoSpaceDE w:val="0"/>
      <w:autoSpaceDN w:val="0"/>
      <w:adjustRightInd w:val="0"/>
      <w:jc w:val="both"/>
    </w:pPr>
    <w:rPr>
      <w:rFonts w:ascii="Arial,Bold" w:hAnsi="Arial,Bold" w:cs="Arial"/>
      <w:sz w:val="22"/>
    </w:rPr>
  </w:style>
  <w:style w:type="character" w:customStyle="1" w:styleId="rvts15">
    <w:name w:val="rvts15"/>
    <w:rsid w:val="00144A9B"/>
    <w:rPr>
      <w:rFonts w:ascii="Times New Roman" w:hAnsi="Times New Roman" w:cs="Times New Roman" w:hint="default"/>
      <w:color w:val="000000"/>
      <w:sz w:val="24"/>
      <w:szCs w:val="24"/>
    </w:rPr>
  </w:style>
  <w:style w:type="paragraph" w:customStyle="1" w:styleId="eval">
    <w:name w:val="eval"/>
    <w:basedOn w:val="Titlu3"/>
    <w:rsid w:val="00FF1020"/>
    <w:pPr>
      <w:numPr>
        <w:ilvl w:val="4"/>
        <w:numId w:val="6"/>
      </w:numPr>
    </w:pPr>
  </w:style>
  <w:style w:type="character" w:styleId="Referincomentariu">
    <w:name w:val="annotation reference"/>
    <w:basedOn w:val="Fontdeparagrafimplicit"/>
    <w:uiPriority w:val="99"/>
    <w:semiHidden/>
    <w:unhideWhenUsed/>
    <w:rsid w:val="00794279"/>
    <w:rPr>
      <w:sz w:val="16"/>
      <w:szCs w:val="16"/>
    </w:rPr>
  </w:style>
  <w:style w:type="paragraph" w:styleId="Textcomentariu">
    <w:name w:val="annotation text"/>
    <w:basedOn w:val="Normal"/>
    <w:link w:val="TextcomentariuCaracter"/>
    <w:uiPriority w:val="99"/>
    <w:unhideWhenUsed/>
    <w:rsid w:val="00794279"/>
    <w:rPr>
      <w:szCs w:val="20"/>
    </w:rPr>
  </w:style>
  <w:style w:type="character" w:customStyle="1" w:styleId="TextcomentariuCaracter">
    <w:name w:val="Text comentariu Caracter"/>
    <w:basedOn w:val="Fontdeparagrafimplicit"/>
    <w:link w:val="Textcomentariu"/>
    <w:uiPriority w:val="99"/>
    <w:rsid w:val="00794279"/>
    <w:rPr>
      <w:rFonts w:ascii="Trebuchet MS" w:hAnsi="Trebuchet MS"/>
      <w:lang w:eastAsia="en-US"/>
    </w:rPr>
  </w:style>
  <w:style w:type="paragraph" w:styleId="SubiectComentariu">
    <w:name w:val="annotation subject"/>
    <w:basedOn w:val="Textcomentariu"/>
    <w:next w:val="Textcomentariu"/>
    <w:link w:val="SubiectComentariuCaracter"/>
    <w:uiPriority w:val="99"/>
    <w:semiHidden/>
    <w:unhideWhenUsed/>
    <w:rsid w:val="00794279"/>
    <w:rPr>
      <w:b/>
      <w:bCs/>
    </w:rPr>
  </w:style>
  <w:style w:type="character" w:customStyle="1" w:styleId="SubiectComentariuCaracter">
    <w:name w:val="Subiect Comentariu Caracter"/>
    <w:basedOn w:val="TextcomentariuCaracter"/>
    <w:link w:val="SubiectComentariu"/>
    <w:uiPriority w:val="99"/>
    <w:semiHidden/>
    <w:rsid w:val="00794279"/>
    <w:rPr>
      <w:rFonts w:ascii="Trebuchet MS" w:hAnsi="Trebuchet MS"/>
      <w:b/>
      <w:bCs/>
      <w:lang w:eastAsia="en-US"/>
    </w:rPr>
  </w:style>
  <w:style w:type="character" w:styleId="HyperlinkParcurs">
    <w:name w:val="FollowedHyperlink"/>
    <w:rsid w:val="00DB12CD"/>
    <w:rPr>
      <w:color w:val="800080"/>
      <w:u w:val="single"/>
    </w:rPr>
  </w:style>
  <w:style w:type="paragraph" w:customStyle="1" w:styleId="Normal1">
    <w:name w:val="Normal1"/>
    <w:basedOn w:val="Normal"/>
    <w:rsid w:val="009B4D1D"/>
    <w:pPr>
      <w:spacing w:before="60" w:after="60"/>
      <w:jc w:val="both"/>
    </w:pPr>
    <w:rPr>
      <w:rFonts w:eastAsiaTheme="minorHAnsi"/>
      <w:szCs w:val="20"/>
    </w:rPr>
  </w:style>
  <w:style w:type="paragraph" w:styleId="Corptext2">
    <w:name w:val="Body Text 2"/>
    <w:basedOn w:val="Normal"/>
    <w:link w:val="Corptext2Caracter"/>
    <w:uiPriority w:val="99"/>
    <w:semiHidden/>
    <w:unhideWhenUsed/>
    <w:rsid w:val="006703C2"/>
    <w:pPr>
      <w:spacing w:line="480" w:lineRule="auto"/>
    </w:pPr>
  </w:style>
  <w:style w:type="character" w:customStyle="1" w:styleId="Corptext2Caracter">
    <w:name w:val="Corp text 2 Caracter"/>
    <w:basedOn w:val="Fontdeparagrafimplicit"/>
    <w:link w:val="Corptext2"/>
    <w:uiPriority w:val="99"/>
    <w:semiHidden/>
    <w:rsid w:val="006703C2"/>
    <w:rPr>
      <w:rFonts w:ascii="Trebuchet MS" w:hAnsi="Trebuchet MS"/>
      <w:szCs w:val="24"/>
      <w:lang w:eastAsia="en-US"/>
    </w:rPr>
  </w:style>
  <w:style w:type="paragraph" w:styleId="Textnotdefinal">
    <w:name w:val="endnote text"/>
    <w:basedOn w:val="Normal"/>
    <w:link w:val="TextnotdefinalCaracter"/>
    <w:uiPriority w:val="99"/>
    <w:semiHidden/>
    <w:unhideWhenUsed/>
    <w:rsid w:val="006F36E7"/>
    <w:pPr>
      <w:spacing w:before="0" w:after="0"/>
    </w:pPr>
    <w:rPr>
      <w:szCs w:val="20"/>
    </w:rPr>
  </w:style>
  <w:style w:type="character" w:customStyle="1" w:styleId="TextnotdefinalCaracter">
    <w:name w:val="Text notă de final Caracter"/>
    <w:basedOn w:val="Fontdeparagrafimplicit"/>
    <w:link w:val="Textnotdefinal"/>
    <w:uiPriority w:val="99"/>
    <w:semiHidden/>
    <w:rsid w:val="006F36E7"/>
    <w:rPr>
      <w:rFonts w:ascii="Trebuchet MS" w:hAnsi="Trebuchet MS"/>
      <w:lang w:eastAsia="en-US"/>
    </w:rPr>
  </w:style>
  <w:style w:type="character" w:styleId="Referinnotdefinal">
    <w:name w:val="endnote reference"/>
    <w:basedOn w:val="Fontdeparagrafimplicit"/>
    <w:uiPriority w:val="99"/>
    <w:semiHidden/>
    <w:unhideWhenUsed/>
    <w:rsid w:val="006F36E7"/>
    <w:rPr>
      <w:vertAlign w:val="superscript"/>
    </w:rPr>
  </w:style>
  <w:style w:type="character" w:styleId="Textsubstituent">
    <w:name w:val="Placeholder Text"/>
    <w:basedOn w:val="Fontdeparagrafimplicit"/>
    <w:uiPriority w:val="99"/>
    <w:semiHidden/>
    <w:rsid w:val="00D1431B"/>
    <w:rPr>
      <w:color w:val="808080"/>
    </w:rPr>
  </w:style>
  <w:style w:type="table" w:styleId="Tabelgril2-Accentuare3">
    <w:name w:val="Grid Table 2 Accent 3"/>
    <w:basedOn w:val="TabelNormal"/>
    <w:uiPriority w:val="47"/>
    <w:rsid w:val="00B01695"/>
    <w:tblPr>
      <w:tblStyleRowBandSize w:val="1"/>
      <w:tblStyleColBandSize w:val="1"/>
      <w:tblBorders>
        <w:top w:val="single" w:sz="2" w:space="0" w:color="C2D69B" w:themeColor="accent3" w:themeTint="99"/>
        <w:bottom w:val="single" w:sz="2" w:space="0" w:color="C2D69B" w:themeColor="accent3" w:themeTint="99"/>
        <w:insideH w:val="single" w:sz="2" w:space="0" w:color="C2D69B" w:themeColor="accent3" w:themeTint="99"/>
        <w:insideV w:val="single" w:sz="2" w:space="0" w:color="C2D69B" w:themeColor="accent3" w:themeTint="99"/>
      </w:tblBorders>
    </w:tblPr>
    <w:tblStylePr w:type="firstRow">
      <w:rPr>
        <w:b/>
        <w:bCs/>
      </w:rPr>
      <w:tblPr/>
      <w:tcPr>
        <w:tcBorders>
          <w:top w:val="nil"/>
          <w:bottom w:val="single" w:sz="12" w:space="0" w:color="C2D69B" w:themeColor="accent3" w:themeTint="99"/>
          <w:insideH w:val="nil"/>
          <w:insideV w:val="nil"/>
        </w:tcBorders>
        <w:shd w:val="clear" w:color="auto" w:fill="FFFFFF" w:themeFill="background1"/>
      </w:tcPr>
    </w:tblStylePr>
    <w:tblStylePr w:type="lastRow">
      <w:rPr>
        <w:b/>
        <w:bCs/>
      </w:rPr>
      <w:tblPr/>
      <w:tcPr>
        <w:tcBorders>
          <w:top w:val="double" w:sz="2" w:space="0" w:color="C2D69B"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paragraph" w:styleId="Revizuire">
    <w:name w:val="Revision"/>
    <w:hidden/>
    <w:uiPriority w:val="99"/>
    <w:semiHidden/>
    <w:rsid w:val="006048C4"/>
    <w:rPr>
      <w:rFonts w:ascii="Trebuchet MS" w:hAnsi="Trebuchet MS"/>
      <w:szCs w:val="24"/>
      <w:lang w:eastAsia="en-US"/>
    </w:rPr>
  </w:style>
  <w:style w:type="paragraph" w:customStyle="1" w:styleId="ftrefCaracterCaracterCaracter">
    <w:name w:val="ftref Caracter Caracter Caracter"/>
    <w:aliases w:val="Footnotes refss Caracter Caracter Caracter,Fussnota Caracter Caracter Caracter,Footnote symbol Caracter Caracter Caracter,Footnote reference number Caracter Caracter Caracter"/>
    <w:basedOn w:val="Normal"/>
    <w:uiPriority w:val="99"/>
    <w:rsid w:val="0040719E"/>
    <w:pPr>
      <w:spacing w:before="110" w:after="160" w:line="240" w:lineRule="exact"/>
      <w:jc w:val="both"/>
    </w:pPr>
    <w:rPr>
      <w:rFonts w:asciiTheme="minorHAnsi" w:eastAsiaTheme="minorHAnsi" w:hAnsiTheme="minorHAnsi" w:cstheme="minorBidi"/>
      <w:sz w:val="22"/>
      <w:szCs w:val="22"/>
      <w:vertAlign w:val="superscript"/>
    </w:rPr>
  </w:style>
  <w:style w:type="character" w:customStyle="1" w:styleId="ListParagraphChar1">
    <w:name w:val="List Paragraph Char1"/>
    <w:aliases w:val="Normal bullet 2 Char1,List Paragraph1 Char1,Forth level Char1,List1 Char1,body 2 Char1,List Paragraph11 Char1,Listă colorată - Accentuare 11 Char1,Bullet Char1,Citation List Char1,Akapit z listą BS Char1,Outlines a.b.c. Char1"/>
    <w:uiPriority w:val="34"/>
    <w:qFormat/>
    <w:locked/>
    <w:rsid w:val="00880E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333226">
      <w:bodyDiv w:val="1"/>
      <w:marLeft w:val="0"/>
      <w:marRight w:val="0"/>
      <w:marTop w:val="0"/>
      <w:marBottom w:val="0"/>
      <w:divBdr>
        <w:top w:val="none" w:sz="0" w:space="0" w:color="auto"/>
        <w:left w:val="none" w:sz="0" w:space="0" w:color="auto"/>
        <w:bottom w:val="none" w:sz="0" w:space="0" w:color="auto"/>
        <w:right w:val="none" w:sz="0" w:space="0" w:color="auto"/>
      </w:divBdr>
    </w:div>
    <w:div w:id="152651716">
      <w:bodyDiv w:val="1"/>
      <w:marLeft w:val="0"/>
      <w:marRight w:val="0"/>
      <w:marTop w:val="0"/>
      <w:marBottom w:val="0"/>
      <w:divBdr>
        <w:top w:val="none" w:sz="0" w:space="0" w:color="auto"/>
        <w:left w:val="none" w:sz="0" w:space="0" w:color="auto"/>
        <w:bottom w:val="none" w:sz="0" w:space="0" w:color="auto"/>
        <w:right w:val="none" w:sz="0" w:space="0" w:color="auto"/>
      </w:divBdr>
    </w:div>
    <w:div w:id="343283176">
      <w:bodyDiv w:val="1"/>
      <w:marLeft w:val="0"/>
      <w:marRight w:val="0"/>
      <w:marTop w:val="0"/>
      <w:marBottom w:val="0"/>
      <w:divBdr>
        <w:top w:val="none" w:sz="0" w:space="0" w:color="auto"/>
        <w:left w:val="none" w:sz="0" w:space="0" w:color="auto"/>
        <w:bottom w:val="none" w:sz="0" w:space="0" w:color="auto"/>
        <w:right w:val="none" w:sz="0" w:space="0" w:color="auto"/>
      </w:divBdr>
    </w:div>
    <w:div w:id="407969638">
      <w:bodyDiv w:val="1"/>
      <w:marLeft w:val="0"/>
      <w:marRight w:val="0"/>
      <w:marTop w:val="0"/>
      <w:marBottom w:val="0"/>
      <w:divBdr>
        <w:top w:val="none" w:sz="0" w:space="0" w:color="auto"/>
        <w:left w:val="none" w:sz="0" w:space="0" w:color="auto"/>
        <w:bottom w:val="none" w:sz="0" w:space="0" w:color="auto"/>
        <w:right w:val="none" w:sz="0" w:space="0" w:color="auto"/>
      </w:divBdr>
    </w:div>
    <w:div w:id="419642919">
      <w:bodyDiv w:val="1"/>
      <w:marLeft w:val="0"/>
      <w:marRight w:val="0"/>
      <w:marTop w:val="0"/>
      <w:marBottom w:val="0"/>
      <w:divBdr>
        <w:top w:val="none" w:sz="0" w:space="0" w:color="auto"/>
        <w:left w:val="none" w:sz="0" w:space="0" w:color="auto"/>
        <w:bottom w:val="none" w:sz="0" w:space="0" w:color="auto"/>
        <w:right w:val="none" w:sz="0" w:space="0" w:color="auto"/>
      </w:divBdr>
    </w:div>
    <w:div w:id="688220885">
      <w:bodyDiv w:val="1"/>
      <w:marLeft w:val="0"/>
      <w:marRight w:val="0"/>
      <w:marTop w:val="0"/>
      <w:marBottom w:val="0"/>
      <w:divBdr>
        <w:top w:val="none" w:sz="0" w:space="0" w:color="auto"/>
        <w:left w:val="none" w:sz="0" w:space="0" w:color="auto"/>
        <w:bottom w:val="none" w:sz="0" w:space="0" w:color="auto"/>
        <w:right w:val="none" w:sz="0" w:space="0" w:color="auto"/>
      </w:divBdr>
    </w:div>
    <w:div w:id="776755139">
      <w:bodyDiv w:val="1"/>
      <w:marLeft w:val="0"/>
      <w:marRight w:val="0"/>
      <w:marTop w:val="0"/>
      <w:marBottom w:val="0"/>
      <w:divBdr>
        <w:top w:val="none" w:sz="0" w:space="0" w:color="auto"/>
        <w:left w:val="none" w:sz="0" w:space="0" w:color="auto"/>
        <w:bottom w:val="none" w:sz="0" w:space="0" w:color="auto"/>
        <w:right w:val="none" w:sz="0" w:space="0" w:color="auto"/>
      </w:divBdr>
    </w:div>
    <w:div w:id="812334312">
      <w:bodyDiv w:val="1"/>
      <w:marLeft w:val="0"/>
      <w:marRight w:val="0"/>
      <w:marTop w:val="0"/>
      <w:marBottom w:val="0"/>
      <w:divBdr>
        <w:top w:val="none" w:sz="0" w:space="0" w:color="auto"/>
        <w:left w:val="none" w:sz="0" w:space="0" w:color="auto"/>
        <w:bottom w:val="none" w:sz="0" w:space="0" w:color="auto"/>
        <w:right w:val="none" w:sz="0" w:space="0" w:color="auto"/>
      </w:divBdr>
    </w:div>
    <w:div w:id="1141574807">
      <w:bodyDiv w:val="1"/>
      <w:marLeft w:val="0"/>
      <w:marRight w:val="0"/>
      <w:marTop w:val="0"/>
      <w:marBottom w:val="0"/>
      <w:divBdr>
        <w:top w:val="none" w:sz="0" w:space="0" w:color="auto"/>
        <w:left w:val="none" w:sz="0" w:space="0" w:color="auto"/>
        <w:bottom w:val="none" w:sz="0" w:space="0" w:color="auto"/>
        <w:right w:val="none" w:sz="0" w:space="0" w:color="auto"/>
      </w:divBdr>
    </w:div>
    <w:div w:id="1301883501">
      <w:bodyDiv w:val="1"/>
      <w:marLeft w:val="0"/>
      <w:marRight w:val="0"/>
      <w:marTop w:val="0"/>
      <w:marBottom w:val="0"/>
      <w:divBdr>
        <w:top w:val="none" w:sz="0" w:space="0" w:color="auto"/>
        <w:left w:val="none" w:sz="0" w:space="0" w:color="auto"/>
        <w:bottom w:val="none" w:sz="0" w:space="0" w:color="auto"/>
        <w:right w:val="none" w:sz="0" w:space="0" w:color="auto"/>
      </w:divBdr>
    </w:div>
    <w:div w:id="1447891237">
      <w:bodyDiv w:val="1"/>
      <w:marLeft w:val="0"/>
      <w:marRight w:val="0"/>
      <w:marTop w:val="0"/>
      <w:marBottom w:val="0"/>
      <w:divBdr>
        <w:top w:val="none" w:sz="0" w:space="0" w:color="auto"/>
        <w:left w:val="none" w:sz="0" w:space="0" w:color="auto"/>
        <w:bottom w:val="none" w:sz="0" w:space="0" w:color="auto"/>
        <w:right w:val="none" w:sz="0" w:space="0" w:color="auto"/>
      </w:divBdr>
    </w:div>
    <w:div w:id="1465274478">
      <w:bodyDiv w:val="1"/>
      <w:marLeft w:val="0"/>
      <w:marRight w:val="0"/>
      <w:marTop w:val="0"/>
      <w:marBottom w:val="0"/>
      <w:divBdr>
        <w:top w:val="none" w:sz="0" w:space="0" w:color="auto"/>
        <w:left w:val="none" w:sz="0" w:space="0" w:color="auto"/>
        <w:bottom w:val="none" w:sz="0" w:space="0" w:color="auto"/>
        <w:right w:val="none" w:sz="0" w:space="0" w:color="auto"/>
      </w:divBdr>
    </w:div>
    <w:div w:id="1800799143">
      <w:bodyDiv w:val="1"/>
      <w:marLeft w:val="0"/>
      <w:marRight w:val="0"/>
      <w:marTop w:val="0"/>
      <w:marBottom w:val="0"/>
      <w:divBdr>
        <w:top w:val="none" w:sz="0" w:space="0" w:color="auto"/>
        <w:left w:val="none" w:sz="0" w:space="0" w:color="auto"/>
        <w:bottom w:val="none" w:sz="0" w:space="0" w:color="auto"/>
        <w:right w:val="none" w:sz="0" w:space="0" w:color="auto"/>
      </w:divBdr>
    </w:div>
    <w:div w:id="1840736097">
      <w:bodyDiv w:val="1"/>
      <w:marLeft w:val="0"/>
      <w:marRight w:val="0"/>
      <w:marTop w:val="0"/>
      <w:marBottom w:val="0"/>
      <w:divBdr>
        <w:top w:val="none" w:sz="0" w:space="0" w:color="auto"/>
        <w:left w:val="none" w:sz="0" w:space="0" w:color="auto"/>
        <w:bottom w:val="none" w:sz="0" w:space="0" w:color="auto"/>
        <w:right w:val="none" w:sz="0" w:space="0" w:color="auto"/>
      </w:divBdr>
    </w:div>
    <w:div w:id="2043937150">
      <w:bodyDiv w:val="1"/>
      <w:marLeft w:val="0"/>
      <w:marRight w:val="0"/>
      <w:marTop w:val="0"/>
      <w:marBottom w:val="0"/>
      <w:divBdr>
        <w:top w:val="none" w:sz="0" w:space="0" w:color="auto"/>
        <w:left w:val="none" w:sz="0" w:space="0" w:color="auto"/>
        <w:bottom w:val="none" w:sz="0" w:space="0" w:color="auto"/>
        <w:right w:val="none" w:sz="0" w:space="0" w:color="auto"/>
      </w:divBdr>
    </w:div>
    <w:div w:id="21264620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8B17D6-E12E-4803-8001-E2DC275C68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2538</Words>
  <Characters>14724</Characters>
  <Application>Microsoft Office Word</Application>
  <DocSecurity>0</DocSecurity>
  <Lines>122</Lines>
  <Paragraphs>34</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17228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Constantin Alin Danciu</dc:creator>
  <cp:keywords/>
  <dc:description/>
  <cp:lastModifiedBy>Constantin Alin Danciu</cp:lastModifiedBy>
  <cp:revision>2</cp:revision>
  <cp:lastPrinted>2023-02-20T09:59:00Z</cp:lastPrinted>
  <dcterms:created xsi:type="dcterms:W3CDTF">2023-09-28T10:57:00Z</dcterms:created>
  <dcterms:modified xsi:type="dcterms:W3CDTF">2023-09-28T10:57:00Z</dcterms:modified>
</cp:coreProperties>
</file>